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D03E1A" w:rsidRDefault="009C5F54" w:rsidP="00F06A8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bCs/>
          <w:spacing w:val="-2"/>
          <w:kern w:val="2"/>
          <w:szCs w:val="24"/>
        </w:rPr>
      </w:pPr>
      <w:r w:rsidRPr="00CF132F">
        <w:rPr>
          <w:rFonts w:ascii="Times New Roman" w:hAnsi="Times New Roman" w:cs="Times New Roman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06A83" w:rsidRPr="00DC1F8D">
        <w:rPr>
          <w:rFonts w:ascii="Times New Roman" w:hAnsi="Times New Roman" w:cs="Times New Roman"/>
          <w:bCs/>
          <w:szCs w:val="24"/>
        </w:rPr>
        <w:t>«</w:t>
      </w:r>
      <w:r w:rsidR="00FF1D7A" w:rsidRPr="00EB11F9">
        <w:rPr>
          <w:rFonts w:ascii="Times New Roman" w:hAnsi="Times New Roman" w:cs="Times New Roman"/>
          <w:bCs/>
          <w:color w:val="000000" w:themeColor="text1"/>
          <w:szCs w:val="24"/>
        </w:rPr>
        <w:t>В</w:t>
      </w:r>
      <w:r w:rsidR="00FF1D7A" w:rsidRPr="00EB11F9">
        <w:rPr>
          <w:rFonts w:ascii="Times New Roman" w:hAnsi="Times New Roman" w:cs="Times New Roman"/>
          <w:bCs/>
          <w:color w:val="000000" w:themeColor="text1"/>
        </w:rPr>
        <w:t xml:space="preserve">ыдача уведомления о соответствии (несоответствии) </w:t>
      </w:r>
      <w:proofErr w:type="gramStart"/>
      <w:r w:rsidR="00FF1D7A" w:rsidRPr="00EB11F9">
        <w:rPr>
          <w:rFonts w:ascii="Times New Roman" w:hAnsi="Times New Roman" w:cs="Times New Roman"/>
          <w:bCs/>
          <w:color w:val="000000" w:themeColor="text1"/>
        </w:rPr>
        <w:t>построенных</w:t>
      </w:r>
      <w:proofErr w:type="gramEnd"/>
      <w:r w:rsidR="00FF1D7A" w:rsidRPr="00EB11F9">
        <w:rPr>
          <w:rFonts w:ascii="Times New Roman" w:hAnsi="Times New Roman" w:cs="Times New Roman"/>
          <w:bCs/>
          <w:color w:val="000000" w:themeColor="text1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06A83" w:rsidRPr="00DC1F8D">
        <w:rPr>
          <w:rFonts w:ascii="Times New Roman" w:hAnsi="Times New Roman" w:cs="Times New Roman"/>
          <w:bCs/>
          <w:spacing w:val="-2"/>
          <w:kern w:val="2"/>
          <w:szCs w:val="24"/>
        </w:rPr>
        <w:t>»</w:t>
      </w:r>
    </w:p>
    <w:p w:rsidR="00F06A83" w:rsidRPr="00D03E1A" w:rsidRDefault="00F06A83" w:rsidP="00F06A8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</w:p>
    <w:p w:rsidR="00DE20CA" w:rsidRPr="00942666" w:rsidRDefault="00DE20CA" w:rsidP="00DE20C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 w:rsidRPr="00942666">
        <w:rPr>
          <w:rFonts w:ascii="Times New Roman" w:hAnsi="Times New Roman" w:cs="Times New Roman"/>
          <w:szCs w:val="24"/>
        </w:rPr>
        <w:tab/>
      </w:r>
      <w:proofErr w:type="gramStart"/>
      <w:r w:rsidR="00D03E1A" w:rsidRPr="00942666">
        <w:rPr>
          <w:rFonts w:ascii="Times New Roman" w:hAnsi="Times New Roman" w:cs="Times New Roman"/>
          <w:szCs w:val="24"/>
        </w:rPr>
        <w:t>В целях приведения муниципальных правовых актов городского округа Тольятти в соответствии с вступившими в силу изменениями</w:t>
      </w:r>
      <w:r w:rsidR="005C24C4" w:rsidRPr="00942666">
        <w:rPr>
          <w:rFonts w:ascii="Times New Roman" w:hAnsi="Times New Roman" w:cs="Times New Roman"/>
          <w:szCs w:val="24"/>
        </w:rPr>
        <w:t>, внесенными Федеральными законами    от 03.08.2018 № 340-ФЗ,  от  03.08.2018 № 342-ФЗ</w:t>
      </w:r>
      <w:r w:rsidR="00D03E1A" w:rsidRPr="00942666">
        <w:rPr>
          <w:rFonts w:ascii="Times New Roman" w:hAnsi="Times New Roman" w:cs="Times New Roman"/>
          <w:szCs w:val="24"/>
        </w:rPr>
        <w:t xml:space="preserve"> в </w:t>
      </w:r>
      <w:r w:rsidR="005C24C4" w:rsidRPr="00942666">
        <w:rPr>
          <w:rFonts w:ascii="Times New Roman" w:hAnsi="Times New Roman" w:cs="Times New Roman"/>
          <w:szCs w:val="24"/>
        </w:rPr>
        <w:t>Градостроительный кодекс Российской Федерации</w:t>
      </w:r>
      <w:bookmarkStart w:id="0" w:name="_GoBack"/>
      <w:bookmarkEnd w:id="0"/>
      <w:r w:rsidR="000F7B25">
        <w:rPr>
          <w:rFonts w:ascii="Times New Roman" w:hAnsi="Times New Roman" w:cs="Times New Roman"/>
          <w:szCs w:val="24"/>
        </w:rPr>
        <w:t xml:space="preserve">, </w:t>
      </w:r>
      <w:r w:rsidR="000F7B25" w:rsidRPr="000F7B25">
        <w:rPr>
          <w:rFonts w:ascii="Times New Roman" w:hAnsi="Times New Roman" w:cs="Times New Roman"/>
          <w:szCs w:val="24"/>
        </w:rPr>
        <w:t>постановлением администрации городского округа Тольятти от 14.02.2019 № 354-п/1 «О внесении изменений в постановление мэрии городского округа Тольятти от 23.05.2014 г. № 1683-п/1 «Об утверждении реестра муниципальных услуг городского округа</w:t>
      </w:r>
      <w:proofErr w:type="gramEnd"/>
      <w:r w:rsidR="000F7B25" w:rsidRPr="000F7B25">
        <w:rPr>
          <w:rFonts w:ascii="Times New Roman" w:hAnsi="Times New Roman" w:cs="Times New Roman"/>
          <w:szCs w:val="24"/>
        </w:rPr>
        <w:t xml:space="preserve"> Тольятти»</w:t>
      </w:r>
      <w:r w:rsidR="00417358" w:rsidRPr="000F7B25">
        <w:rPr>
          <w:rFonts w:ascii="Times New Roman" w:hAnsi="Times New Roman" w:cs="Times New Roman"/>
          <w:szCs w:val="24"/>
        </w:rPr>
        <w:t>,</w:t>
      </w:r>
      <w:r w:rsidR="00C17580">
        <w:rPr>
          <w:rFonts w:ascii="Times New Roman" w:hAnsi="Times New Roman" w:cs="Times New Roman"/>
          <w:szCs w:val="24"/>
        </w:rPr>
        <w:t xml:space="preserve"> </w:t>
      </w:r>
      <w:r w:rsidR="00A762AA" w:rsidRPr="00942666">
        <w:rPr>
          <w:rFonts w:ascii="Times New Roman" w:hAnsi="Times New Roman" w:cs="Times New Roman"/>
          <w:szCs w:val="24"/>
        </w:rPr>
        <w:t xml:space="preserve">необходимо утвердить </w:t>
      </w:r>
      <w:r w:rsidRPr="00942666">
        <w:rPr>
          <w:rFonts w:ascii="Times New Roman" w:hAnsi="Times New Roman" w:cs="Times New Roman"/>
          <w:szCs w:val="24"/>
          <w:lang w:eastAsia="ar-SA"/>
        </w:rPr>
        <w:t>Административный регламент</w:t>
      </w:r>
      <w:r w:rsidR="00B77E6B" w:rsidRPr="00942666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942666">
        <w:rPr>
          <w:rFonts w:ascii="Times New Roman" w:hAnsi="Times New Roman" w:cs="Times New Roman"/>
          <w:szCs w:val="24"/>
        </w:rPr>
        <w:t xml:space="preserve">предоставления муниципальной услуги </w:t>
      </w:r>
      <w:r w:rsidR="00F06A83" w:rsidRPr="00DC1F8D">
        <w:rPr>
          <w:rFonts w:ascii="Times New Roman" w:hAnsi="Times New Roman" w:cs="Times New Roman"/>
          <w:bCs/>
          <w:szCs w:val="24"/>
        </w:rPr>
        <w:t>«</w:t>
      </w:r>
      <w:r w:rsidR="00FF1D7A" w:rsidRPr="00EB11F9">
        <w:rPr>
          <w:rFonts w:ascii="Times New Roman" w:hAnsi="Times New Roman" w:cs="Times New Roman"/>
          <w:bCs/>
          <w:color w:val="000000" w:themeColor="text1"/>
          <w:szCs w:val="24"/>
        </w:rPr>
        <w:t>В</w:t>
      </w:r>
      <w:r w:rsidR="00FF1D7A" w:rsidRPr="00EB11F9">
        <w:rPr>
          <w:rFonts w:ascii="Times New Roman" w:hAnsi="Times New Roman" w:cs="Times New Roman"/>
          <w:bCs/>
          <w:color w:val="000000" w:themeColor="text1"/>
        </w:rPr>
        <w:t xml:space="preserve">ыдача уведомления о соответствии (несоответствии) </w:t>
      </w:r>
      <w:proofErr w:type="gramStart"/>
      <w:r w:rsidR="00FF1D7A" w:rsidRPr="00EB11F9">
        <w:rPr>
          <w:rFonts w:ascii="Times New Roman" w:hAnsi="Times New Roman" w:cs="Times New Roman"/>
          <w:bCs/>
          <w:color w:val="000000" w:themeColor="text1"/>
        </w:rPr>
        <w:t>построенных</w:t>
      </w:r>
      <w:proofErr w:type="gramEnd"/>
      <w:r w:rsidR="00FF1D7A" w:rsidRPr="00EB11F9">
        <w:rPr>
          <w:rFonts w:ascii="Times New Roman" w:hAnsi="Times New Roman" w:cs="Times New Roman"/>
          <w:bCs/>
          <w:color w:val="000000" w:themeColor="text1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06A83" w:rsidRPr="00DC1F8D">
        <w:rPr>
          <w:rFonts w:ascii="Times New Roman" w:hAnsi="Times New Roman" w:cs="Times New Roman"/>
          <w:bCs/>
          <w:spacing w:val="-2"/>
          <w:kern w:val="2"/>
          <w:szCs w:val="24"/>
        </w:rPr>
        <w:t>»</w:t>
      </w:r>
      <w:r w:rsidR="00F06A83">
        <w:rPr>
          <w:rFonts w:ascii="Times New Roman" w:hAnsi="Times New Roman" w:cs="Times New Roman"/>
          <w:bCs/>
          <w:spacing w:val="-2"/>
          <w:kern w:val="2"/>
          <w:szCs w:val="24"/>
        </w:rPr>
        <w:t>.</w:t>
      </w:r>
    </w:p>
    <w:p w:rsidR="00D03E1A" w:rsidRPr="00942666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942666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нного проекта распоряжения администрации</w:t>
      </w: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D03E1A" w:rsidRDefault="00B77E6B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1720E1" w:rsidRPr="00D03E1A">
        <w:rPr>
          <w:rFonts w:ascii="Times New Roman" w:hAnsi="Times New Roman" w:cs="Times New Roman"/>
          <w:sz w:val="24"/>
          <w:szCs w:val="24"/>
        </w:rPr>
        <w:t>уков</w:t>
      </w:r>
      <w:r w:rsidR="005E6711" w:rsidRPr="00D03E1A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7BCF">
        <w:rPr>
          <w:rFonts w:ascii="Times New Roman" w:hAnsi="Times New Roman" w:cs="Times New Roman"/>
          <w:sz w:val="24"/>
          <w:szCs w:val="24"/>
        </w:rPr>
        <w:t xml:space="preserve"> д</w:t>
      </w:r>
      <w:r w:rsidR="005E6711" w:rsidRPr="00D03E1A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 xml:space="preserve">а         </w:t>
      </w:r>
      <w:r w:rsidR="00EE3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D7A">
        <w:rPr>
          <w:rFonts w:ascii="Times New Roman" w:hAnsi="Times New Roman" w:cs="Times New Roman"/>
          <w:sz w:val="24"/>
          <w:szCs w:val="24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BC" w:rsidRDefault="008950BC" w:rsidP="008950BC">
      <w:pPr>
        <w:jc w:val="both"/>
        <w:rPr>
          <w:sz w:val="20"/>
          <w:szCs w:val="20"/>
        </w:rPr>
      </w:pP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>А.В. Мироненко, 544080</w:t>
      </w: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>А.О. Никитина, 543619</w:t>
      </w:r>
    </w:p>
    <w:p w:rsidR="00D03E1A" w:rsidRPr="001F6B57" w:rsidRDefault="00D03E1A" w:rsidP="00B77E6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D03E1A" w:rsidRPr="001F6B57" w:rsidSect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F7B25"/>
    <w:rsid w:val="0011053A"/>
    <w:rsid w:val="001720E1"/>
    <w:rsid w:val="00197345"/>
    <w:rsid w:val="001F12DB"/>
    <w:rsid w:val="001F6B57"/>
    <w:rsid w:val="0022276A"/>
    <w:rsid w:val="002444CF"/>
    <w:rsid w:val="00282BB5"/>
    <w:rsid w:val="002A6F6A"/>
    <w:rsid w:val="002C3119"/>
    <w:rsid w:val="002D43C0"/>
    <w:rsid w:val="002E048A"/>
    <w:rsid w:val="003326BB"/>
    <w:rsid w:val="00354A80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43724"/>
    <w:rsid w:val="00594520"/>
    <w:rsid w:val="005C24C4"/>
    <w:rsid w:val="005D7A99"/>
    <w:rsid w:val="005E6711"/>
    <w:rsid w:val="006065AB"/>
    <w:rsid w:val="00675A14"/>
    <w:rsid w:val="00695C1D"/>
    <w:rsid w:val="00696B48"/>
    <w:rsid w:val="006B6829"/>
    <w:rsid w:val="007109F5"/>
    <w:rsid w:val="00733859"/>
    <w:rsid w:val="007628ED"/>
    <w:rsid w:val="007B5A9F"/>
    <w:rsid w:val="007E303A"/>
    <w:rsid w:val="007F035D"/>
    <w:rsid w:val="007F1AA8"/>
    <w:rsid w:val="00840742"/>
    <w:rsid w:val="008950BC"/>
    <w:rsid w:val="008A031B"/>
    <w:rsid w:val="008A1443"/>
    <w:rsid w:val="008B4333"/>
    <w:rsid w:val="008C5552"/>
    <w:rsid w:val="008D1C8B"/>
    <w:rsid w:val="008F2EF9"/>
    <w:rsid w:val="00942666"/>
    <w:rsid w:val="00943801"/>
    <w:rsid w:val="00951EF7"/>
    <w:rsid w:val="009637FD"/>
    <w:rsid w:val="009A6B8E"/>
    <w:rsid w:val="009C5F54"/>
    <w:rsid w:val="00A14C63"/>
    <w:rsid w:val="00A20CDA"/>
    <w:rsid w:val="00A762AA"/>
    <w:rsid w:val="00A77B97"/>
    <w:rsid w:val="00AD125B"/>
    <w:rsid w:val="00AE0E96"/>
    <w:rsid w:val="00AE267C"/>
    <w:rsid w:val="00AE6528"/>
    <w:rsid w:val="00B3207D"/>
    <w:rsid w:val="00B66030"/>
    <w:rsid w:val="00B77E6B"/>
    <w:rsid w:val="00C17580"/>
    <w:rsid w:val="00C37BCF"/>
    <w:rsid w:val="00C45419"/>
    <w:rsid w:val="00C61906"/>
    <w:rsid w:val="00CA25E8"/>
    <w:rsid w:val="00CB72E3"/>
    <w:rsid w:val="00CC4007"/>
    <w:rsid w:val="00CF132F"/>
    <w:rsid w:val="00D03E1A"/>
    <w:rsid w:val="00D73CB8"/>
    <w:rsid w:val="00D84DD2"/>
    <w:rsid w:val="00DB5E22"/>
    <w:rsid w:val="00DE20CA"/>
    <w:rsid w:val="00E37F51"/>
    <w:rsid w:val="00E46E2C"/>
    <w:rsid w:val="00E878EE"/>
    <w:rsid w:val="00E94BA4"/>
    <w:rsid w:val="00EA02B3"/>
    <w:rsid w:val="00EA19AD"/>
    <w:rsid w:val="00EE320E"/>
    <w:rsid w:val="00F06A83"/>
    <w:rsid w:val="00F358CF"/>
    <w:rsid w:val="00F60089"/>
    <w:rsid w:val="00F60E17"/>
    <w:rsid w:val="00F76D94"/>
    <w:rsid w:val="00F9694D"/>
    <w:rsid w:val="00FA21CE"/>
    <w:rsid w:val="00FB1263"/>
    <w:rsid w:val="00FC58A8"/>
    <w:rsid w:val="00FF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user</cp:lastModifiedBy>
  <cp:revision>10</cp:revision>
  <cp:lastPrinted>2017-03-07T10:53:00Z</cp:lastPrinted>
  <dcterms:created xsi:type="dcterms:W3CDTF">2019-02-12T06:52:00Z</dcterms:created>
  <dcterms:modified xsi:type="dcterms:W3CDTF">2019-06-19T11:53:00Z</dcterms:modified>
</cp:coreProperties>
</file>