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1" w:rsidRPr="003C661C" w:rsidRDefault="009343F1" w:rsidP="003C6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61C">
        <w:rPr>
          <w:rFonts w:ascii="Times New Roman" w:hAnsi="Times New Roman" w:cs="Times New Roman"/>
          <w:sz w:val="26"/>
          <w:szCs w:val="26"/>
        </w:rPr>
        <w:t>Отчет</w:t>
      </w:r>
    </w:p>
    <w:p w:rsidR="009343F1" w:rsidRPr="003C661C" w:rsidRDefault="009343F1" w:rsidP="003C6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61C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</w:t>
      </w:r>
    </w:p>
    <w:p w:rsidR="009343F1" w:rsidRPr="003C661C" w:rsidRDefault="009343F1" w:rsidP="003C6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61C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  <w:r w:rsidR="000E1A72">
        <w:rPr>
          <w:rFonts w:ascii="Times New Roman" w:hAnsi="Times New Roman" w:cs="Times New Roman"/>
          <w:sz w:val="26"/>
          <w:szCs w:val="26"/>
        </w:rPr>
        <w:t xml:space="preserve"> </w:t>
      </w:r>
      <w:r w:rsidRPr="003C661C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9343F1" w:rsidRPr="003C661C" w:rsidRDefault="009343F1" w:rsidP="003C661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9A8" w:rsidRPr="000E1A72" w:rsidRDefault="007939A8" w:rsidP="003C661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43F1" w:rsidRDefault="009343F1" w:rsidP="006A250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1. Общие сведения</w:t>
      </w:r>
      <w:r w:rsidR="005774E3" w:rsidRPr="006A250C">
        <w:rPr>
          <w:rFonts w:ascii="Times New Roman" w:hAnsi="Times New Roman" w:cs="Times New Roman"/>
          <w:sz w:val="26"/>
          <w:szCs w:val="26"/>
        </w:rPr>
        <w:t>.</w:t>
      </w:r>
    </w:p>
    <w:p w:rsidR="0033366C" w:rsidRPr="006A250C" w:rsidRDefault="0033366C" w:rsidP="006A250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343F1" w:rsidRPr="006A250C" w:rsidRDefault="009343F1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1.1. Разработчик  проекта муниципального  нормативного  правового  акта</w:t>
      </w:r>
    </w:p>
    <w:p w:rsidR="009343F1" w:rsidRPr="006A250C" w:rsidRDefault="003C661C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110988" w:rsidRPr="006A250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A4780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343F1" w:rsidRPr="006A250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C661C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1.</w:t>
      </w:r>
      <w:r w:rsidR="009343F1" w:rsidRPr="006A250C">
        <w:rPr>
          <w:rFonts w:ascii="Times New Roman" w:hAnsi="Times New Roman" w:cs="Times New Roman"/>
          <w:sz w:val="26"/>
          <w:szCs w:val="26"/>
        </w:rPr>
        <w:t>2.  Вид,  наименование проекта муниципального нормативного правового</w:t>
      </w:r>
      <w:r w:rsidR="003C661C" w:rsidRPr="006A250C">
        <w:rPr>
          <w:rFonts w:ascii="Times New Roman" w:hAnsi="Times New Roman" w:cs="Times New Roman"/>
          <w:sz w:val="26"/>
          <w:szCs w:val="26"/>
        </w:rPr>
        <w:t xml:space="preserve"> </w:t>
      </w:r>
      <w:r w:rsidR="009343F1" w:rsidRPr="006A250C">
        <w:rPr>
          <w:rFonts w:ascii="Times New Roman" w:hAnsi="Times New Roman" w:cs="Times New Roman"/>
          <w:sz w:val="26"/>
          <w:szCs w:val="26"/>
        </w:rPr>
        <w:t>акта</w:t>
      </w:r>
    </w:p>
    <w:p w:rsidR="00D359B4" w:rsidRPr="005411EC" w:rsidRDefault="00D359B4" w:rsidP="00D359B4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остановлени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администрац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ии городского округа Тольятти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>«О внесении изменений в постановление администрации городского округа Тольятти от 20.06.2017 г. № 2067-п/1 «Об утверждении Положения о порядке проведения открытого конкурса на право</w:t>
      </w:r>
      <w:r w:rsidRPr="005411EC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осуществления перевозок по одному или нескольким муниципальным маршрутам регулярных перевозок» </w:t>
      </w:r>
    </w:p>
    <w:p w:rsidR="009343F1" w:rsidRPr="006A250C" w:rsidRDefault="009343F1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1.3.   Степень  регулирующего  воздействия  положений,  содержащихся  в</w:t>
      </w:r>
      <w:r w:rsidR="003C661C" w:rsidRPr="006A250C">
        <w:rPr>
          <w:rFonts w:ascii="Times New Roman" w:hAnsi="Times New Roman" w:cs="Times New Roman"/>
          <w:sz w:val="26"/>
          <w:szCs w:val="26"/>
        </w:rPr>
        <w:t xml:space="preserve"> </w:t>
      </w:r>
      <w:r w:rsidRPr="006A250C">
        <w:rPr>
          <w:rFonts w:ascii="Times New Roman" w:hAnsi="Times New Roman" w:cs="Times New Roman"/>
          <w:sz w:val="26"/>
          <w:szCs w:val="26"/>
        </w:rPr>
        <w:t xml:space="preserve">проекте муниципального нормативного правового акта </w:t>
      </w:r>
      <w:r w:rsidR="003C661C"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 w:rsidR="005774E3" w:rsidRPr="006A250C">
        <w:rPr>
          <w:rFonts w:ascii="Times New Roman" w:hAnsi="Times New Roman" w:cs="Times New Roman"/>
          <w:i/>
          <w:sz w:val="26"/>
          <w:szCs w:val="26"/>
          <w:u w:val="single"/>
        </w:rPr>
        <w:t>Средняя</w:t>
      </w:r>
      <w:proofErr w:type="gramStart"/>
      <w:r w:rsidR="003C661C"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</w:t>
      </w:r>
      <w:r w:rsidRPr="006A250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43F1" w:rsidRPr="006A250C" w:rsidRDefault="003C661C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250C">
        <w:rPr>
          <w:rFonts w:ascii="Times New Roman" w:hAnsi="Times New Roman" w:cs="Times New Roman"/>
          <w:sz w:val="22"/>
          <w:szCs w:val="22"/>
        </w:rPr>
        <w:t xml:space="preserve">  </w:t>
      </w:r>
      <w:r w:rsidR="006A250C">
        <w:rPr>
          <w:rFonts w:ascii="Times New Roman" w:hAnsi="Times New Roman" w:cs="Times New Roman"/>
          <w:sz w:val="22"/>
          <w:szCs w:val="22"/>
        </w:rPr>
        <w:t xml:space="preserve">     </w:t>
      </w:r>
      <w:r w:rsidRPr="006A250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343F1" w:rsidRPr="006A25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(высокая, средняя</w:t>
      </w:r>
      <w:r w:rsidRPr="006A250C">
        <w:rPr>
          <w:rFonts w:ascii="Times New Roman" w:hAnsi="Times New Roman" w:cs="Times New Roman"/>
          <w:sz w:val="22"/>
          <w:szCs w:val="22"/>
        </w:rPr>
        <w:t xml:space="preserve"> </w:t>
      </w:r>
      <w:r w:rsidR="009343F1" w:rsidRPr="006A250C">
        <w:rPr>
          <w:rFonts w:ascii="Times New Roman" w:hAnsi="Times New Roman" w:cs="Times New Roman"/>
          <w:sz w:val="22"/>
          <w:szCs w:val="22"/>
        </w:rPr>
        <w:t>или низкая)</w:t>
      </w:r>
    </w:p>
    <w:p w:rsidR="000824C4" w:rsidRPr="006A250C" w:rsidRDefault="009343F1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A250C">
        <w:rPr>
          <w:rFonts w:ascii="Times New Roman" w:hAnsi="Times New Roman" w:cs="Times New Roman"/>
          <w:sz w:val="26"/>
          <w:szCs w:val="26"/>
        </w:rPr>
        <w:t>1.4.   Предполагаемый   срок   вступления   в   силу   соответствующего</w:t>
      </w:r>
      <w:r w:rsidR="003C661C" w:rsidRPr="006A250C">
        <w:rPr>
          <w:rFonts w:ascii="Times New Roman" w:hAnsi="Times New Roman" w:cs="Times New Roman"/>
          <w:sz w:val="26"/>
          <w:szCs w:val="26"/>
        </w:rPr>
        <w:t xml:space="preserve"> </w:t>
      </w:r>
      <w:r w:rsidRPr="006A250C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6A250C">
        <w:rPr>
          <w:rFonts w:ascii="Times New Roman" w:hAnsi="Times New Roman" w:cs="Times New Roman"/>
          <w:sz w:val="26"/>
          <w:szCs w:val="26"/>
        </w:rPr>
        <w:t xml:space="preserve">  </w:t>
      </w:r>
      <w:r w:rsidR="003C661C" w:rsidRPr="006A250C">
        <w:rPr>
          <w:rFonts w:ascii="Times New Roman" w:hAnsi="Times New Roman" w:cs="Times New Roman"/>
          <w:sz w:val="26"/>
          <w:szCs w:val="26"/>
        </w:rPr>
        <w:t xml:space="preserve"> </w:t>
      </w:r>
      <w:r w:rsidR="005774E3" w:rsidRPr="006A250C">
        <w:rPr>
          <w:rFonts w:ascii="Times New Roman" w:hAnsi="Times New Roman"/>
          <w:i/>
          <w:sz w:val="26"/>
          <w:szCs w:val="26"/>
          <w:u w:val="single"/>
        </w:rPr>
        <w:t>4 квартал 2018 г.</w:t>
      </w:r>
    </w:p>
    <w:p w:rsidR="009343F1" w:rsidRPr="006A250C" w:rsidRDefault="009343F1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1.5.   Контактная  информация  непосредственного  разработчика  проекта</w:t>
      </w:r>
      <w:r w:rsidR="003C661C" w:rsidRPr="006A250C">
        <w:rPr>
          <w:rFonts w:ascii="Times New Roman" w:hAnsi="Times New Roman" w:cs="Times New Roman"/>
          <w:sz w:val="26"/>
          <w:szCs w:val="26"/>
        </w:rPr>
        <w:t xml:space="preserve"> </w:t>
      </w:r>
      <w:r w:rsidRPr="006A250C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акта:</w:t>
      </w:r>
    </w:p>
    <w:p w:rsidR="005600F6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 xml:space="preserve">Ф.И.О.: </w:t>
      </w: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>Воронцова Татьяна Петровна</w:t>
      </w:r>
    </w:p>
    <w:p w:rsidR="005600F6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главный специалист </w:t>
      </w:r>
      <w:proofErr w:type="gramStart"/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>отдела развития транспорта управления транспорта департамента дорожного хозяйства</w:t>
      </w:r>
      <w:proofErr w:type="gramEnd"/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администрации городского округа Тольятти</w:t>
      </w:r>
    </w:p>
    <w:p w:rsidR="005600F6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A250C">
        <w:rPr>
          <w:rFonts w:ascii="Times New Roman" w:hAnsi="Times New Roman" w:cs="Times New Roman"/>
          <w:sz w:val="26"/>
          <w:szCs w:val="26"/>
        </w:rPr>
        <w:t xml:space="preserve">Тел.: </w:t>
      </w: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>54 44 33 (4874)</w:t>
      </w:r>
    </w:p>
    <w:p w:rsidR="005600F6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A250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6A250C">
        <w:rPr>
          <w:rFonts w:ascii="Times New Roman" w:hAnsi="Times New Roman"/>
          <w:i/>
          <w:sz w:val="26"/>
          <w:szCs w:val="26"/>
          <w:u w:val="single"/>
        </w:rPr>
        <w:t>voroncova.tp@tgl.ru</w:t>
      </w:r>
    </w:p>
    <w:p w:rsidR="005600F6" w:rsidRPr="000E1A72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5600F6" w:rsidRDefault="005600F6" w:rsidP="006A250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2. Проблема, на решение которой направлено принятие муниципального нормативного правового акта, и способ ее решения.</w:t>
      </w:r>
    </w:p>
    <w:p w:rsidR="0033366C" w:rsidRPr="006A250C" w:rsidRDefault="0033366C" w:rsidP="006A250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47802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2.1.   Описание  проблемы,  для  решения  которой  необходимо  принятие муниципального нормативного правового акта</w:t>
      </w:r>
      <w:r w:rsidR="005774E3" w:rsidRPr="006A250C">
        <w:rPr>
          <w:rFonts w:ascii="Times New Roman" w:hAnsi="Times New Roman" w:cs="Times New Roman"/>
          <w:sz w:val="26"/>
          <w:szCs w:val="26"/>
        </w:rPr>
        <w:t>, и причины ее возникновения</w:t>
      </w:r>
      <w:r w:rsidRPr="006A250C">
        <w:rPr>
          <w:rFonts w:ascii="Times New Roman" w:hAnsi="Times New Roman" w:cs="Times New Roman"/>
          <w:sz w:val="26"/>
          <w:szCs w:val="26"/>
        </w:rPr>
        <w:t>:</w:t>
      </w:r>
    </w:p>
    <w:p w:rsidR="00D359B4" w:rsidRDefault="00D359B4" w:rsidP="00D359B4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Внесение изменений в </w:t>
      </w:r>
      <w:r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Федеральный закон от 13.07.2015 г. № 220-ФЗ «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</w:t>
      </w:r>
    </w:p>
    <w:p w:rsidR="00D359B4" w:rsidRDefault="00D359B4" w:rsidP="00D359B4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остановление разработано во исполнение требований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федерального законодательства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части реализации полномочий органа местного самоуправления по проведению открытого конкурса на право осуществления перевозок по одному или нескольким муниципальным маршрутам регулярных перевозок </w:t>
      </w:r>
      <w:proofErr w:type="gramStart"/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по</w:t>
      </w:r>
      <w:proofErr w:type="gramEnd"/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нерегулируемым тарифа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 Данным НПА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вносятся изменения в требования к участникам конкурса, критерии, применяемые при оценке заявок на участие в конкурсе. Дополнительно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Положение </w:t>
      </w:r>
      <w:r w:rsidRPr="005411EC">
        <w:rPr>
          <w:rFonts w:ascii="Times New Roman" w:hAnsi="Times New Roman" w:cs="Times New Roman"/>
          <w:i/>
          <w:sz w:val="26"/>
          <w:szCs w:val="26"/>
          <w:u w:val="single"/>
        </w:rPr>
        <w:t>о порядке проведения открытого конкурса на право осуществления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дополнено разделом «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XII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 Порядок подтверждения наличия у участника конкурса транспортных средств, предусмотренных его заявкой на участие в конкурсе» и приложением №9 «Сведения о наличии транспортных сре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дств дл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>я осуществления регулярных перевозок по маршрутам согласно требованиям технического задания конкурсной документации».</w:t>
      </w:r>
    </w:p>
    <w:p w:rsidR="005600F6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2.</w:t>
      </w:r>
      <w:r w:rsidR="005774E3" w:rsidRPr="006A250C">
        <w:rPr>
          <w:rFonts w:ascii="Times New Roman" w:hAnsi="Times New Roman" w:cs="Times New Roman"/>
          <w:sz w:val="26"/>
          <w:szCs w:val="26"/>
        </w:rPr>
        <w:t>2</w:t>
      </w:r>
      <w:r w:rsidRPr="006A250C">
        <w:rPr>
          <w:rFonts w:ascii="Times New Roman" w:hAnsi="Times New Roman" w:cs="Times New Roman"/>
          <w:sz w:val="26"/>
          <w:szCs w:val="26"/>
        </w:rPr>
        <w:t xml:space="preserve">. Негативные эффекты, возникающие в связи с наличием проблемы: </w:t>
      </w:r>
    </w:p>
    <w:p w:rsidR="00D359B4" w:rsidRDefault="006A250C" w:rsidP="00D359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A250C">
        <w:rPr>
          <w:rFonts w:ascii="Times New Roman" w:hAnsi="Times New Roman" w:cs="Times New Roman"/>
          <w:i/>
          <w:sz w:val="26"/>
          <w:szCs w:val="26"/>
          <w:u w:val="single"/>
        </w:rPr>
        <w:t xml:space="preserve">Несоответствие </w:t>
      </w:r>
      <w:r w:rsidR="00D359B4">
        <w:rPr>
          <w:rFonts w:ascii="Times New Roman" w:hAnsi="Times New Roman" w:cs="Times New Roman"/>
          <w:i/>
          <w:sz w:val="26"/>
          <w:szCs w:val="26"/>
          <w:u w:val="single"/>
        </w:rPr>
        <w:t xml:space="preserve">муниципального правового акта требованиям федерального законодательства в части исполнения полномочий по </w:t>
      </w:r>
      <w:r w:rsidR="00D359B4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организации регулярных перевозок, связанных с </w:t>
      </w:r>
      <w:r w:rsidR="00D359B4" w:rsidRPr="00F77B41">
        <w:rPr>
          <w:rFonts w:ascii="Times New Roman" w:hAnsi="Times New Roman" w:cs="Times New Roman"/>
          <w:i/>
          <w:iCs/>
          <w:sz w:val="26"/>
          <w:szCs w:val="26"/>
          <w:u w:val="single"/>
        </w:rPr>
        <w:t>допуском юридических лиц и индивидуальных предпринимателей к осуществлению регулярных перевозок</w:t>
      </w:r>
      <w:r w:rsidR="00D359B4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по нерегулируемым тарифам</w:t>
      </w:r>
      <w:r w:rsidR="00D359B4" w:rsidRPr="00F77B41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</w:p>
    <w:p w:rsidR="005600F6" w:rsidRPr="006A250C" w:rsidRDefault="005600F6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2.</w:t>
      </w:r>
      <w:r w:rsidR="005774E3" w:rsidRPr="006A250C">
        <w:rPr>
          <w:rFonts w:ascii="Times New Roman" w:hAnsi="Times New Roman" w:cs="Times New Roman"/>
          <w:sz w:val="26"/>
          <w:szCs w:val="26"/>
        </w:rPr>
        <w:t>3</w:t>
      </w:r>
      <w:r w:rsidRPr="006A250C">
        <w:rPr>
          <w:rFonts w:ascii="Times New Roman" w:hAnsi="Times New Roman" w:cs="Times New Roman"/>
          <w:sz w:val="26"/>
          <w:szCs w:val="26"/>
        </w:rPr>
        <w:t>.  Риски  и  предполагаемые  последствия,  связанные  с  сохранением текущего положения:</w:t>
      </w:r>
    </w:p>
    <w:p w:rsidR="00D359B4" w:rsidRPr="00F77B41" w:rsidRDefault="00D359B4" w:rsidP="00D359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Отсутствует возможность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принятия органом местного самоуправления оперативных мер по решению вопроса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организации регулярных перевозок, связанных с </w:t>
      </w:r>
      <w:r w:rsidRPr="00F77B41">
        <w:rPr>
          <w:rFonts w:ascii="Times New Roman" w:hAnsi="Times New Roman" w:cs="Times New Roman"/>
          <w:i/>
          <w:iCs/>
          <w:sz w:val="26"/>
          <w:szCs w:val="26"/>
          <w:u w:val="single"/>
        </w:rPr>
        <w:t>допуском юридических лиц и индивидуальных предпринимателей к осуществлению регулярных перевозок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по нерегулируемым тарифам</w:t>
      </w:r>
      <w:r w:rsidRPr="00F77B41"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</w:p>
    <w:p w:rsidR="00D359B4" w:rsidRDefault="005600F6" w:rsidP="00D359B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2.</w:t>
      </w:r>
      <w:r w:rsidR="005774E3" w:rsidRPr="006A250C">
        <w:rPr>
          <w:rFonts w:ascii="Times New Roman" w:hAnsi="Times New Roman" w:cs="Times New Roman"/>
          <w:sz w:val="26"/>
          <w:szCs w:val="26"/>
        </w:rPr>
        <w:t>4</w:t>
      </w:r>
      <w:r w:rsidRPr="006A250C">
        <w:rPr>
          <w:rFonts w:ascii="Times New Roman" w:hAnsi="Times New Roman" w:cs="Times New Roman"/>
          <w:sz w:val="26"/>
          <w:szCs w:val="26"/>
        </w:rPr>
        <w:t xml:space="preserve">.   Действующие  нормативные  правовые  акты,  из  которых вытекает необходимость разработки предлагаемого правового регулирования: </w:t>
      </w:r>
    </w:p>
    <w:p w:rsidR="00D359B4" w:rsidRPr="00362CC6" w:rsidRDefault="00D359B4" w:rsidP="00D359B4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</w:pPr>
      <w:r w:rsidRPr="00362CC6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Федеральный закон от 13.07.2015 г. № 220-ФЗ «</w:t>
      </w:r>
      <w:r w:rsidRPr="00362CC6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редакции от </w:t>
      </w:r>
      <w:r w:rsidRPr="00362CC6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29.12.2017).</w:t>
      </w:r>
    </w:p>
    <w:p w:rsidR="006A250C" w:rsidRPr="006A250C" w:rsidRDefault="006A250C" w:rsidP="006A250C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</w:pPr>
      <w:r w:rsidRPr="006A250C">
        <w:rPr>
          <w:rFonts w:ascii="Times New Roman" w:hAnsi="Times New Roman" w:cs="Times New Roman"/>
          <w:sz w:val="26"/>
          <w:szCs w:val="26"/>
        </w:rPr>
        <w:t xml:space="preserve">2.5. </w:t>
      </w:r>
      <w:r w:rsidRPr="006A250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Опыт других муниципальных образований в Российской Федерации в соответствующей сфере регулирования общественных отношений (решение соответствующей проблемы</w:t>
      </w:r>
      <w:proofErr w:type="gramStart"/>
      <w:r w:rsidRPr="006A250C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) </w:t>
      </w:r>
      <w:r w:rsidRPr="006A250C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___</w:t>
      </w:r>
      <w:r>
        <w:rPr>
          <w:rFonts w:ascii="Times New Roman" w:eastAsiaTheme="minorHAnsi" w:hAnsi="Times New Roman" w:cs="Times New Roman"/>
          <w:iCs/>
          <w:sz w:val="26"/>
          <w:szCs w:val="26"/>
          <w:u w:val="single"/>
          <w:lang w:eastAsia="en-US"/>
        </w:rPr>
        <w:t>-</w:t>
      </w:r>
      <w:r w:rsidRPr="006A250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-</w:t>
      </w:r>
      <w:r w:rsidRPr="006A250C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____</w:t>
      </w:r>
      <w:r w:rsidRPr="006A250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.</w:t>
      </w:r>
      <w:proofErr w:type="gramEnd"/>
    </w:p>
    <w:p w:rsidR="007939A8" w:rsidRPr="000E1A72" w:rsidRDefault="007939A8" w:rsidP="006A250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00F6" w:rsidRDefault="005600F6" w:rsidP="006A250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t>3. Цели предлагаемого правового регулирования</w:t>
      </w:r>
      <w:r w:rsidR="006A250C">
        <w:rPr>
          <w:rFonts w:ascii="Times New Roman" w:hAnsi="Times New Roman" w:cs="Times New Roman"/>
          <w:sz w:val="26"/>
          <w:szCs w:val="26"/>
        </w:rPr>
        <w:t>.</w:t>
      </w:r>
    </w:p>
    <w:p w:rsidR="0033366C" w:rsidRDefault="0033366C" w:rsidP="006A250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3366C" w:rsidRDefault="005600F6" w:rsidP="0033366C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</w:pPr>
      <w:r w:rsidRPr="006A250C">
        <w:rPr>
          <w:rFonts w:ascii="Times New Roman" w:hAnsi="Times New Roman" w:cs="Times New Roman"/>
          <w:sz w:val="26"/>
          <w:szCs w:val="26"/>
        </w:rPr>
        <w:t xml:space="preserve">3.1. Целью предлагаемого правового регулирования является </w:t>
      </w:r>
      <w:r w:rsidR="0033366C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Совершенствование правового регулирования по решению вопроса </w:t>
      </w:r>
      <w:r w:rsidR="0033366C" w:rsidRPr="00F77B41">
        <w:rPr>
          <w:rFonts w:ascii="Times New Roman" w:hAnsi="Times New Roman" w:cs="Times New Roman"/>
          <w:i/>
          <w:sz w:val="26"/>
          <w:szCs w:val="26"/>
          <w:u w:val="single"/>
        </w:rPr>
        <w:t>организации регулярных перевозок</w:t>
      </w:r>
      <w:r w:rsidR="0033366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муниципальным маршрутам</w:t>
      </w:r>
      <w:r w:rsidR="0033366C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, связанных с </w:t>
      </w:r>
      <w:r w:rsidR="0033366C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допуском юридических лиц и индивидуальных предпринимателей к осуществлению регулярных перевозок</w:t>
      </w:r>
      <w:r w:rsidR="0033366C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по нерегулируемым тарифам</w:t>
      </w:r>
      <w:r w:rsidR="0033366C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.</w:t>
      </w:r>
    </w:p>
    <w:p w:rsidR="00345F84" w:rsidRDefault="00345F84" w:rsidP="003336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366C" w:rsidRDefault="0033366C" w:rsidP="003336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366C" w:rsidRDefault="0033366C" w:rsidP="003336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366C" w:rsidRDefault="0033366C" w:rsidP="003336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366C" w:rsidRDefault="0033366C" w:rsidP="00A4780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366C" w:rsidRDefault="0033366C" w:rsidP="00A4780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366C" w:rsidRDefault="0033366C" w:rsidP="00A4780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366C" w:rsidRDefault="0033366C" w:rsidP="00A4780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366C" w:rsidRDefault="0033366C" w:rsidP="00A4780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00F6" w:rsidRDefault="005600F6" w:rsidP="00A4780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250C">
        <w:rPr>
          <w:rFonts w:ascii="Times New Roman" w:hAnsi="Times New Roman" w:cs="Times New Roman"/>
          <w:sz w:val="26"/>
          <w:szCs w:val="26"/>
        </w:rPr>
        <w:lastRenderedPageBreak/>
        <w:t>4. Возможные варианты решения проблемы</w:t>
      </w:r>
      <w:r w:rsidR="00A4780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2214"/>
        <w:gridCol w:w="3119"/>
        <w:gridCol w:w="2551"/>
      </w:tblGrid>
      <w:tr w:rsidR="00345F84" w:rsidRPr="00362CC6" w:rsidTr="000E1A72">
        <w:trPr>
          <w:trHeight w:val="1825"/>
        </w:trPr>
        <w:tc>
          <w:tcPr>
            <w:tcW w:w="1817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4.1. № варианта правового регулирования</w:t>
            </w:r>
          </w:p>
        </w:tc>
        <w:tc>
          <w:tcPr>
            <w:tcW w:w="2214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4.2. Группы субъектов, интересы которых будут затронуты</w:t>
            </w:r>
          </w:p>
        </w:tc>
        <w:tc>
          <w:tcPr>
            <w:tcW w:w="3119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551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345F84" w:rsidRPr="00362CC6" w:rsidTr="000E1A72">
        <w:tc>
          <w:tcPr>
            <w:tcW w:w="1817" w:type="dxa"/>
            <w:vMerge w:val="restart"/>
          </w:tcPr>
          <w:p w:rsidR="00E94E8F" w:rsidRDefault="00345F84" w:rsidP="00E94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1. Не утвер</w:t>
            </w:r>
            <w:r w:rsidR="00E94E8F">
              <w:rPr>
                <w:rFonts w:ascii="Times New Roman" w:hAnsi="Times New Roman" w:cs="Times New Roman"/>
                <w:sz w:val="24"/>
                <w:szCs w:val="24"/>
              </w:rPr>
              <w:t>ждать</w:t>
            </w:r>
          </w:p>
          <w:p w:rsidR="00345F84" w:rsidRPr="00362CC6" w:rsidRDefault="00E94E8F" w:rsidP="00E94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45F84" w:rsidRPr="00362CC6">
              <w:rPr>
                <w:rFonts w:ascii="Times New Roman" w:hAnsi="Times New Roman" w:cs="Times New Roman"/>
                <w:sz w:val="24"/>
                <w:szCs w:val="24"/>
              </w:rPr>
              <w:t>рмативный правовой акт.</w:t>
            </w:r>
          </w:p>
        </w:tc>
        <w:tc>
          <w:tcPr>
            <w:tcW w:w="2214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1. Ю</w:t>
            </w:r>
            <w:r w:rsidRPr="00362C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ридические лица,  индивидуальные предприниматели, участники простого товарищества.</w:t>
            </w:r>
          </w:p>
        </w:tc>
        <w:tc>
          <w:tcPr>
            <w:tcW w:w="3119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2018 г. отсутствуют.</w:t>
            </w:r>
          </w:p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2018 г. отсутствуют.</w:t>
            </w:r>
          </w:p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Возможные расходы в 2018 г. отсутствуют.</w:t>
            </w:r>
          </w:p>
        </w:tc>
        <w:tc>
          <w:tcPr>
            <w:tcW w:w="2551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Отсутствуют. </w:t>
            </w:r>
          </w:p>
        </w:tc>
      </w:tr>
      <w:tr w:rsidR="00345F84" w:rsidRPr="00362CC6" w:rsidTr="000E1A72">
        <w:tc>
          <w:tcPr>
            <w:tcW w:w="1817" w:type="dxa"/>
            <w:vMerge/>
          </w:tcPr>
          <w:p w:rsidR="00345F84" w:rsidRPr="00362CC6" w:rsidRDefault="00345F84" w:rsidP="00033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Администрация городского округа Тольятти.</w:t>
            </w:r>
          </w:p>
        </w:tc>
        <w:tc>
          <w:tcPr>
            <w:tcW w:w="3119" w:type="dxa"/>
          </w:tcPr>
          <w:p w:rsidR="00345F84" w:rsidRPr="00362CC6" w:rsidRDefault="00345F84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Отсутствуют. </w:t>
            </w:r>
          </w:p>
        </w:tc>
        <w:tc>
          <w:tcPr>
            <w:tcW w:w="2551" w:type="dxa"/>
          </w:tcPr>
          <w:p w:rsidR="00345F84" w:rsidRPr="00362CC6" w:rsidRDefault="00345F84" w:rsidP="005B2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="005B2830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72">
              <w:rPr>
                <w:rFonts w:ascii="Times New Roman" w:hAnsi="Times New Roman" w:cs="Times New Roman"/>
                <w:sz w:val="24"/>
                <w:szCs w:val="24"/>
              </w:rPr>
              <w:t>МПА администрации городского округа Тольятти</w:t>
            </w:r>
          </w:p>
        </w:tc>
      </w:tr>
      <w:tr w:rsidR="00E94E8F" w:rsidRPr="00362CC6" w:rsidTr="000E1A72">
        <w:trPr>
          <w:trHeight w:val="1144"/>
        </w:trPr>
        <w:tc>
          <w:tcPr>
            <w:tcW w:w="1817" w:type="dxa"/>
            <w:vMerge w:val="restart"/>
          </w:tcPr>
          <w:p w:rsidR="00E94E8F" w:rsidRPr="00362CC6" w:rsidRDefault="00E94E8F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2. Утвердить нормативный правовой акт.</w:t>
            </w:r>
          </w:p>
        </w:tc>
        <w:tc>
          <w:tcPr>
            <w:tcW w:w="2214" w:type="dxa"/>
          </w:tcPr>
          <w:p w:rsidR="00E94E8F" w:rsidRPr="00362CC6" w:rsidRDefault="00E94E8F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1. Ю</w:t>
            </w:r>
            <w:r w:rsidRPr="00362C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ридические лица,  индивидуальные предприниматели, участники простого товарищества.</w:t>
            </w:r>
          </w:p>
        </w:tc>
        <w:tc>
          <w:tcPr>
            <w:tcW w:w="3119" w:type="dxa"/>
          </w:tcPr>
          <w:p w:rsidR="00E94E8F" w:rsidRPr="00362CC6" w:rsidRDefault="00E94E8F" w:rsidP="00D22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2018 г. отсутствуют.</w:t>
            </w:r>
          </w:p>
          <w:p w:rsidR="00E94E8F" w:rsidRPr="00362CC6" w:rsidRDefault="00E94E8F" w:rsidP="00D22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2018 г. отсутствуют.</w:t>
            </w:r>
          </w:p>
          <w:p w:rsidR="00E94E8F" w:rsidRPr="00362CC6" w:rsidRDefault="00E94E8F" w:rsidP="00D22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Возможные расходы в 2018 г. отсутствуют.</w:t>
            </w:r>
          </w:p>
        </w:tc>
        <w:tc>
          <w:tcPr>
            <w:tcW w:w="2551" w:type="dxa"/>
          </w:tcPr>
          <w:p w:rsidR="00E94E8F" w:rsidRPr="00362CC6" w:rsidRDefault="00E94E8F" w:rsidP="00EA0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предусмотренные пунктами </w:t>
            </w:r>
            <w:r w:rsidR="00F61EC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EA0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ECA">
              <w:rPr>
                <w:rFonts w:ascii="Times New Roman" w:hAnsi="Times New Roman" w:cs="Times New Roman"/>
                <w:sz w:val="24"/>
                <w:szCs w:val="24"/>
              </w:rPr>
              <w:t>1.11, 1.14-1.17</w:t>
            </w:r>
            <w:r w:rsidR="00EA0D2E">
              <w:rPr>
                <w:rFonts w:ascii="Times New Roman" w:hAnsi="Times New Roman" w:cs="Times New Roman"/>
                <w:sz w:val="24"/>
                <w:szCs w:val="24"/>
              </w:rPr>
              <w:t xml:space="preserve">, 1.20, 1.22, </w:t>
            </w:r>
            <w:bookmarkStart w:id="0" w:name="_GoBack"/>
            <w:bookmarkEnd w:id="0"/>
            <w:r w:rsidR="00EA0D2E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94E8F" w:rsidRPr="00362CC6" w:rsidTr="000E1A72">
        <w:tc>
          <w:tcPr>
            <w:tcW w:w="1817" w:type="dxa"/>
            <w:vMerge/>
          </w:tcPr>
          <w:p w:rsidR="00E94E8F" w:rsidRPr="00362CC6" w:rsidRDefault="00E94E8F" w:rsidP="00033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4E8F" w:rsidRPr="00362CC6" w:rsidRDefault="00E94E8F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Администрация городского округа Тольятти.</w:t>
            </w:r>
          </w:p>
        </w:tc>
        <w:tc>
          <w:tcPr>
            <w:tcW w:w="3119" w:type="dxa"/>
          </w:tcPr>
          <w:p w:rsidR="00E94E8F" w:rsidRPr="00362CC6" w:rsidRDefault="00E94E8F" w:rsidP="00033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Отсутствуют. </w:t>
            </w:r>
          </w:p>
        </w:tc>
        <w:tc>
          <w:tcPr>
            <w:tcW w:w="2551" w:type="dxa"/>
          </w:tcPr>
          <w:p w:rsidR="00E94E8F" w:rsidRPr="00362CC6" w:rsidRDefault="00E94E8F" w:rsidP="00F6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предусмотренные пунктами </w:t>
            </w:r>
            <w:r w:rsidR="00F61ECA">
              <w:rPr>
                <w:rFonts w:ascii="Times New Roman" w:hAnsi="Times New Roman" w:cs="Times New Roman"/>
                <w:sz w:val="24"/>
                <w:szCs w:val="24"/>
              </w:rPr>
              <w:t xml:space="preserve">1.1, 1.3 – 1.6, 1.18, 1.19 </w:t>
            </w:r>
            <w:r w:rsidRPr="00362C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5600F6" w:rsidRDefault="005600F6" w:rsidP="005600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61C">
        <w:rPr>
          <w:rFonts w:ascii="Times New Roman" w:hAnsi="Times New Roman" w:cs="Times New Roman"/>
          <w:sz w:val="26"/>
          <w:szCs w:val="26"/>
        </w:rPr>
        <w:t xml:space="preserve">    </w:t>
      </w:r>
      <w:r w:rsidR="006964EE">
        <w:rPr>
          <w:rFonts w:ascii="Times New Roman" w:hAnsi="Times New Roman" w:cs="Times New Roman"/>
          <w:sz w:val="26"/>
          <w:szCs w:val="26"/>
        </w:rPr>
        <w:t xml:space="preserve">     </w:t>
      </w:r>
      <w:r w:rsidRPr="003C661C">
        <w:rPr>
          <w:rFonts w:ascii="Times New Roman" w:hAnsi="Times New Roman" w:cs="Times New Roman"/>
          <w:sz w:val="26"/>
          <w:szCs w:val="26"/>
        </w:rPr>
        <w:t>4.5. Выбранный  вариант  правового  регулирования,  обоснование  выбора</w:t>
      </w:r>
    </w:p>
    <w:p w:rsidR="005600F6" w:rsidRDefault="005600F6" w:rsidP="005600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Вариант 2.</w:t>
      </w:r>
    </w:p>
    <w:p w:rsidR="0033366C" w:rsidRPr="003C661C" w:rsidRDefault="0033366C" w:rsidP="0033366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CC6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требований федерального законодательства в части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возможности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организации регулярных перевозок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муниципальным маршрутам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, связанных с </w:t>
      </w:r>
      <w:r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допуском юридических лиц и индивидуальных предпринимателей к осуществлению регулярных перевозок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по нерегулируемым тарифам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</w:p>
    <w:p w:rsidR="005600F6" w:rsidRDefault="005600F6" w:rsidP="005600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661C">
        <w:rPr>
          <w:rFonts w:ascii="Times New Roman" w:hAnsi="Times New Roman" w:cs="Times New Roman"/>
          <w:sz w:val="26"/>
          <w:szCs w:val="26"/>
        </w:rPr>
        <w:t xml:space="preserve">   4.6.  Риски  </w:t>
      </w:r>
      <w:proofErr w:type="spellStart"/>
      <w:r w:rsidRPr="003C661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3C661C">
        <w:rPr>
          <w:rFonts w:ascii="Times New Roman" w:hAnsi="Times New Roman" w:cs="Times New Roman"/>
          <w:sz w:val="26"/>
          <w:szCs w:val="26"/>
        </w:rPr>
        <w:t xml:space="preserve"> целей правового  регулирования или  возможные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61C">
        <w:rPr>
          <w:rFonts w:ascii="Times New Roman" w:hAnsi="Times New Roman" w:cs="Times New Roman"/>
          <w:sz w:val="26"/>
          <w:szCs w:val="26"/>
        </w:rPr>
        <w:t>негативные  последствия  от  принятия муниципального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61C">
        <w:rPr>
          <w:rFonts w:ascii="Times New Roman" w:hAnsi="Times New Roman" w:cs="Times New Roman"/>
          <w:sz w:val="26"/>
          <w:szCs w:val="26"/>
        </w:rPr>
        <w:t>акта</w:t>
      </w:r>
    </w:p>
    <w:p w:rsidR="005600F6" w:rsidRPr="00D8624B" w:rsidRDefault="005600F6" w:rsidP="005600F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Отсутствуют.</w:t>
      </w:r>
    </w:p>
    <w:p w:rsidR="005600F6" w:rsidRDefault="005600F6" w:rsidP="005600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A72" w:rsidRDefault="000E1A72" w:rsidP="005600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A72" w:rsidTr="000E1A72">
        <w:tc>
          <w:tcPr>
            <w:tcW w:w="4785" w:type="dxa"/>
          </w:tcPr>
          <w:p w:rsidR="000E1A72" w:rsidRDefault="000E1A72" w:rsidP="005169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</w:t>
            </w:r>
          </w:p>
          <w:p w:rsidR="000E1A72" w:rsidRDefault="000E1A72" w:rsidP="005169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0E1A72" w:rsidRDefault="000E1A72" w:rsidP="0051691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П.В. Баннов</w:t>
            </w:r>
          </w:p>
        </w:tc>
      </w:tr>
    </w:tbl>
    <w:p w:rsidR="0033366C" w:rsidRDefault="0033366C" w:rsidP="005600F6">
      <w:pPr>
        <w:rPr>
          <w:rFonts w:ascii="Times New Roman" w:hAnsi="Times New Roman" w:cs="Times New Roman"/>
          <w:sz w:val="24"/>
          <w:szCs w:val="24"/>
        </w:rPr>
      </w:pPr>
    </w:p>
    <w:p w:rsidR="005600F6" w:rsidRPr="0048108F" w:rsidRDefault="005600F6" w:rsidP="005600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108F">
        <w:rPr>
          <w:rFonts w:ascii="Times New Roman" w:hAnsi="Times New Roman" w:cs="Times New Roman"/>
          <w:sz w:val="24"/>
          <w:szCs w:val="24"/>
        </w:rPr>
        <w:t xml:space="preserve">«____» </w:t>
      </w:r>
      <w:r w:rsidR="0033366C">
        <w:rPr>
          <w:rFonts w:ascii="Times New Roman" w:hAnsi="Times New Roman" w:cs="Times New Roman"/>
          <w:sz w:val="24"/>
          <w:szCs w:val="24"/>
          <w:u w:val="single"/>
        </w:rPr>
        <w:t xml:space="preserve"> но</w:t>
      </w:r>
      <w:r w:rsidRPr="0048108F">
        <w:rPr>
          <w:rFonts w:ascii="Times New Roman" w:hAnsi="Times New Roman" w:cs="Times New Roman"/>
          <w:sz w:val="24"/>
          <w:szCs w:val="24"/>
          <w:u w:val="single"/>
        </w:rPr>
        <w:t>ября  2018 г.</w:t>
      </w:r>
    </w:p>
    <w:p w:rsidR="003C661C" w:rsidRPr="003C661C" w:rsidRDefault="000E1A72" w:rsidP="003336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Т.П. Воронцова </w:t>
      </w:r>
      <w:r w:rsidR="0033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 44 33 (4874)</w:t>
      </w:r>
    </w:p>
    <w:sectPr w:rsidR="003C661C" w:rsidRPr="003C661C" w:rsidSect="0033366C">
      <w:headerReference w:type="default" r:id="rId7"/>
      <w:pgSz w:w="11906" w:h="16838"/>
      <w:pgMar w:top="1134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C2" w:rsidRDefault="00EC2DC2" w:rsidP="000E1A72">
      <w:pPr>
        <w:spacing w:after="0" w:line="240" w:lineRule="auto"/>
      </w:pPr>
      <w:r>
        <w:separator/>
      </w:r>
    </w:p>
  </w:endnote>
  <w:endnote w:type="continuationSeparator" w:id="0">
    <w:p w:rsidR="00EC2DC2" w:rsidRDefault="00EC2DC2" w:rsidP="000E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C2" w:rsidRDefault="00EC2DC2" w:rsidP="000E1A72">
      <w:pPr>
        <w:spacing w:after="0" w:line="240" w:lineRule="auto"/>
      </w:pPr>
      <w:r>
        <w:separator/>
      </w:r>
    </w:p>
  </w:footnote>
  <w:footnote w:type="continuationSeparator" w:id="0">
    <w:p w:rsidR="00EC2DC2" w:rsidRDefault="00EC2DC2" w:rsidP="000E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96480"/>
      <w:docPartObj>
        <w:docPartGallery w:val="Page Numbers (Top of Page)"/>
        <w:docPartUnique/>
      </w:docPartObj>
    </w:sdtPr>
    <w:sdtEndPr/>
    <w:sdtContent>
      <w:p w:rsidR="000E1A72" w:rsidRDefault="000E1A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D2E">
          <w:rPr>
            <w:noProof/>
          </w:rPr>
          <w:t>2</w:t>
        </w:r>
        <w:r>
          <w:fldChar w:fldCharType="end"/>
        </w:r>
      </w:p>
    </w:sdtContent>
  </w:sdt>
  <w:p w:rsidR="000E1A72" w:rsidRDefault="000E1A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21"/>
    <w:rsid w:val="0001454B"/>
    <w:rsid w:val="00052ACD"/>
    <w:rsid w:val="000824C4"/>
    <w:rsid w:val="000E1A72"/>
    <w:rsid w:val="00110988"/>
    <w:rsid w:val="001B4DDB"/>
    <w:rsid w:val="00261D5B"/>
    <w:rsid w:val="0033366C"/>
    <w:rsid w:val="00345F84"/>
    <w:rsid w:val="003C661C"/>
    <w:rsid w:val="00432287"/>
    <w:rsid w:val="0051691A"/>
    <w:rsid w:val="005600F6"/>
    <w:rsid w:val="005774E3"/>
    <w:rsid w:val="005B2830"/>
    <w:rsid w:val="006964EE"/>
    <w:rsid w:val="006A250C"/>
    <w:rsid w:val="007939A8"/>
    <w:rsid w:val="00867021"/>
    <w:rsid w:val="009220E4"/>
    <w:rsid w:val="009343F1"/>
    <w:rsid w:val="0095495A"/>
    <w:rsid w:val="009A496E"/>
    <w:rsid w:val="00A47802"/>
    <w:rsid w:val="00C35F70"/>
    <w:rsid w:val="00C40548"/>
    <w:rsid w:val="00D359B4"/>
    <w:rsid w:val="00D8624B"/>
    <w:rsid w:val="00E75221"/>
    <w:rsid w:val="00E94E8F"/>
    <w:rsid w:val="00EA0D2E"/>
    <w:rsid w:val="00EC2DC2"/>
    <w:rsid w:val="00F61ECA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4D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A72"/>
  </w:style>
  <w:style w:type="paragraph" w:styleId="a9">
    <w:name w:val="footer"/>
    <w:basedOn w:val="a"/>
    <w:link w:val="aa"/>
    <w:uiPriority w:val="99"/>
    <w:unhideWhenUsed/>
    <w:rsid w:val="000E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4D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A72"/>
  </w:style>
  <w:style w:type="paragraph" w:styleId="a9">
    <w:name w:val="footer"/>
    <w:basedOn w:val="a"/>
    <w:link w:val="aa"/>
    <w:uiPriority w:val="99"/>
    <w:unhideWhenUsed/>
    <w:rsid w:val="000E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2018-10-17T08:08:00Z</cp:lastPrinted>
  <dcterms:created xsi:type="dcterms:W3CDTF">2017-05-15T05:02:00Z</dcterms:created>
  <dcterms:modified xsi:type="dcterms:W3CDTF">2018-10-22T10:25:00Z</dcterms:modified>
</cp:coreProperties>
</file>