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D4861" w14:textId="77777777" w:rsidR="00C245B8" w:rsidRPr="00DD45F1" w:rsidRDefault="00C245B8" w:rsidP="00C245B8">
      <w:pPr>
        <w:pStyle w:val="1"/>
        <w:spacing w:before="0" w:line="240" w:lineRule="auto"/>
        <w:jc w:val="center"/>
        <w:rPr>
          <w:rFonts w:eastAsia="Calibri"/>
          <w:b/>
          <w:color w:val="auto"/>
          <w:lang w:eastAsia="ru-RU"/>
        </w:rPr>
      </w:pPr>
      <w:bookmarkStart w:id="0" w:name="_GoBack"/>
      <w:bookmarkEnd w:id="0"/>
      <w:r w:rsidRPr="00DD45F1">
        <w:rPr>
          <w:rFonts w:eastAsia="Calibri"/>
          <w:b/>
          <w:color w:val="auto"/>
          <w:lang w:eastAsia="ru-RU"/>
        </w:rPr>
        <w:t>Ситуация на рынке труда городского округа Тольятти</w:t>
      </w:r>
    </w:p>
    <w:p w14:paraId="40DE928D" w14:textId="77777777" w:rsidR="00C245B8" w:rsidRPr="00DD45F1" w:rsidRDefault="00DD45F1" w:rsidP="00C245B8">
      <w:pPr>
        <w:pStyle w:val="1"/>
        <w:spacing w:before="0" w:line="240" w:lineRule="auto"/>
        <w:jc w:val="center"/>
        <w:rPr>
          <w:rFonts w:eastAsia="Calibri"/>
          <w:b/>
          <w:color w:val="auto"/>
          <w:lang w:eastAsia="ru-RU"/>
        </w:rPr>
      </w:pPr>
      <w:r w:rsidRPr="00DD45F1">
        <w:rPr>
          <w:rFonts w:eastAsia="Calibri"/>
          <w:b/>
          <w:color w:val="auto"/>
          <w:lang w:eastAsia="ru-RU"/>
        </w:rPr>
        <w:t>на 01.01</w:t>
      </w:r>
      <w:r w:rsidR="00715F87" w:rsidRPr="00DD45F1">
        <w:rPr>
          <w:rFonts w:eastAsia="Calibri"/>
          <w:b/>
          <w:color w:val="auto"/>
          <w:lang w:eastAsia="ru-RU"/>
        </w:rPr>
        <w:t>.</w:t>
      </w:r>
      <w:r w:rsidRPr="00DD45F1">
        <w:rPr>
          <w:rFonts w:eastAsia="Calibri"/>
          <w:b/>
          <w:color w:val="auto"/>
          <w:lang w:eastAsia="ru-RU"/>
        </w:rPr>
        <w:t>2022</w:t>
      </w:r>
      <w:r w:rsidR="00C245B8" w:rsidRPr="00DD45F1">
        <w:rPr>
          <w:rFonts w:eastAsia="Calibri"/>
          <w:b/>
          <w:color w:val="auto"/>
          <w:lang w:eastAsia="ru-RU"/>
        </w:rPr>
        <w:t xml:space="preserve"> года</w:t>
      </w:r>
    </w:p>
    <w:p w14:paraId="35A90B0F" w14:textId="77777777" w:rsidR="00C245B8" w:rsidRPr="00DD45F1" w:rsidRDefault="00C245B8" w:rsidP="00C245B8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3119FE24" w14:textId="77777777" w:rsidR="00C245B8" w:rsidRPr="00DD45F1" w:rsidRDefault="00C245B8" w:rsidP="00C245B8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D45F1">
        <w:rPr>
          <w:rFonts w:ascii="Arial" w:eastAsia="Calibri" w:hAnsi="Arial" w:cs="Arial"/>
          <w:sz w:val="24"/>
          <w:szCs w:val="24"/>
          <w:lang w:eastAsia="ru-RU"/>
        </w:rPr>
        <w:t>В течение отчетного периода в ГКУСО «Центр занятости населения городского округа Тольятти» (далее по разделу – Центр занятости) зарегистрировано в кач</w:t>
      </w:r>
      <w:r w:rsidR="00DD45F1" w:rsidRPr="00DD45F1">
        <w:rPr>
          <w:rFonts w:ascii="Arial" w:eastAsia="Calibri" w:hAnsi="Arial" w:cs="Arial"/>
          <w:sz w:val="24"/>
          <w:szCs w:val="24"/>
          <w:lang w:eastAsia="ru-RU"/>
        </w:rPr>
        <w:t>естве активно ищущих работу – 19,6</w:t>
      </w:r>
      <w:r w:rsidRPr="00DD45F1">
        <w:rPr>
          <w:rFonts w:ascii="Arial" w:eastAsia="Calibri" w:hAnsi="Arial" w:cs="Arial"/>
          <w:sz w:val="24"/>
          <w:szCs w:val="24"/>
          <w:lang w:eastAsia="ru-RU"/>
        </w:rPr>
        <w:t xml:space="preserve"> тыс. человек, </w:t>
      </w:r>
      <w:r w:rsidR="00DD45F1" w:rsidRPr="00DD45F1">
        <w:rPr>
          <w:rFonts w:ascii="Arial" w:eastAsia="Calibri" w:hAnsi="Arial" w:cs="Arial"/>
          <w:sz w:val="24"/>
          <w:szCs w:val="24"/>
          <w:lang w:eastAsia="ru-RU"/>
        </w:rPr>
        <w:t>что в 1,8</w:t>
      </w:r>
      <w:r w:rsidRPr="00DD45F1">
        <w:rPr>
          <w:rFonts w:ascii="Arial" w:eastAsia="Calibri" w:hAnsi="Arial" w:cs="Arial"/>
          <w:sz w:val="24"/>
          <w:szCs w:val="24"/>
          <w:lang w:eastAsia="ru-RU"/>
        </w:rPr>
        <w:t xml:space="preserve"> раза меньше уровня показателя аналогичного периода прошлого года </w:t>
      </w:r>
      <w:r w:rsidR="00DD45F1" w:rsidRPr="00DD45F1">
        <w:rPr>
          <w:rFonts w:ascii="Arial" w:eastAsia="Calibri" w:hAnsi="Arial" w:cs="Arial"/>
          <w:sz w:val="24"/>
          <w:szCs w:val="24"/>
          <w:lang w:eastAsia="ru-RU"/>
        </w:rPr>
        <w:t>(34,7</w:t>
      </w:r>
      <w:r w:rsidRPr="00DD45F1">
        <w:rPr>
          <w:rFonts w:ascii="Arial" w:eastAsia="Calibri" w:hAnsi="Arial" w:cs="Arial"/>
          <w:sz w:val="24"/>
          <w:szCs w:val="24"/>
          <w:lang w:eastAsia="ru-RU"/>
        </w:rPr>
        <w:t xml:space="preserve"> тыс. чел.). </w:t>
      </w:r>
    </w:p>
    <w:p w14:paraId="4D376DB0" w14:textId="77777777" w:rsidR="00C245B8" w:rsidRPr="00DD45F1" w:rsidRDefault="00C245B8" w:rsidP="00C245B8">
      <w:pPr>
        <w:pStyle w:val="a5"/>
        <w:spacing w:line="276" w:lineRule="auto"/>
        <w:rPr>
          <w:rFonts w:ascii="Arial" w:eastAsia="Calibri" w:hAnsi="Arial" w:cs="Arial"/>
          <w:szCs w:val="24"/>
          <w:highlight w:val="yellow"/>
          <w:lang w:eastAsia="ru-RU"/>
        </w:rPr>
      </w:pPr>
      <w:r w:rsidRPr="005F4A63">
        <w:rPr>
          <w:rFonts w:ascii="Arial" w:eastAsia="Calibri" w:hAnsi="Arial" w:cs="Arial"/>
          <w:szCs w:val="24"/>
          <w:lang w:eastAsia="ru-RU"/>
        </w:rPr>
        <w:t>На конец 2021 года уровень безработицы относительно показателя н</w:t>
      </w:r>
      <w:r w:rsidR="005F4A63" w:rsidRPr="005F4A63">
        <w:rPr>
          <w:rFonts w:ascii="Arial" w:eastAsia="Calibri" w:hAnsi="Arial" w:cs="Arial"/>
          <w:szCs w:val="24"/>
          <w:lang w:eastAsia="ru-RU"/>
        </w:rPr>
        <w:t xml:space="preserve">а </w:t>
      </w:r>
      <w:r w:rsidR="005F4A63" w:rsidRPr="00C6751B">
        <w:rPr>
          <w:rFonts w:ascii="Arial" w:eastAsia="Calibri" w:hAnsi="Arial" w:cs="Arial"/>
          <w:szCs w:val="24"/>
          <w:lang w:eastAsia="ru-RU"/>
        </w:rPr>
        <w:t>начало года уменьшился на 2,48</w:t>
      </w:r>
      <w:r w:rsidRPr="00C6751B">
        <w:rPr>
          <w:rFonts w:ascii="Arial" w:eastAsia="Calibri" w:hAnsi="Arial" w:cs="Arial"/>
          <w:szCs w:val="24"/>
          <w:lang w:eastAsia="ru-RU"/>
        </w:rPr>
        <w:t xml:space="preserve"> п</w:t>
      </w:r>
      <w:r w:rsidR="005F4A63" w:rsidRPr="00C6751B">
        <w:rPr>
          <w:rFonts w:ascii="Arial" w:eastAsia="Calibri" w:hAnsi="Arial" w:cs="Arial"/>
          <w:szCs w:val="24"/>
          <w:lang w:eastAsia="ru-RU"/>
        </w:rPr>
        <w:t>роцентных пункта и составил 0,93</w:t>
      </w:r>
      <w:r w:rsidRPr="00C6751B">
        <w:rPr>
          <w:rFonts w:ascii="Arial" w:eastAsia="Calibri" w:hAnsi="Arial" w:cs="Arial"/>
          <w:szCs w:val="24"/>
          <w:lang w:eastAsia="ru-RU"/>
        </w:rPr>
        <w:t>%. Численно</w:t>
      </w:r>
      <w:r w:rsidR="005F4A63" w:rsidRPr="00C6751B">
        <w:rPr>
          <w:rFonts w:ascii="Arial" w:eastAsia="Calibri" w:hAnsi="Arial" w:cs="Arial"/>
          <w:szCs w:val="24"/>
          <w:lang w:eastAsia="ru-RU"/>
        </w:rPr>
        <w:t>сть безработных граждан на 01.01.2022</w:t>
      </w:r>
      <w:r w:rsidR="00C6751B" w:rsidRPr="00C6751B">
        <w:rPr>
          <w:rFonts w:ascii="Arial" w:eastAsia="Calibri" w:hAnsi="Arial" w:cs="Arial"/>
          <w:szCs w:val="24"/>
          <w:lang w:eastAsia="ru-RU"/>
        </w:rPr>
        <w:t xml:space="preserve"> составила 3699</w:t>
      </w:r>
      <w:r w:rsidRPr="00C6751B">
        <w:rPr>
          <w:rFonts w:ascii="Arial" w:eastAsia="Calibri" w:hAnsi="Arial" w:cs="Arial"/>
          <w:szCs w:val="24"/>
          <w:lang w:eastAsia="ru-RU"/>
        </w:rPr>
        <w:t xml:space="preserve"> человека, что в </w:t>
      </w:r>
      <w:r w:rsidR="00C6751B" w:rsidRPr="00C6751B">
        <w:rPr>
          <w:rFonts w:ascii="Arial" w:eastAsia="Calibri" w:hAnsi="Arial" w:cs="Arial"/>
          <w:szCs w:val="24"/>
          <w:lang w:eastAsia="ru-RU"/>
        </w:rPr>
        <w:t>3,6 раза меньше показателя на 01.01.2021 (13446</w:t>
      </w:r>
      <w:r w:rsidRPr="00C6751B">
        <w:rPr>
          <w:rFonts w:ascii="Arial" w:eastAsia="Calibri" w:hAnsi="Arial" w:cs="Arial"/>
          <w:szCs w:val="24"/>
          <w:lang w:eastAsia="ru-RU"/>
        </w:rPr>
        <w:t xml:space="preserve"> человек). </w:t>
      </w:r>
    </w:p>
    <w:p w14:paraId="6277E522" w14:textId="77777777" w:rsidR="00C245B8" w:rsidRPr="00DD45F1" w:rsidRDefault="00C245B8" w:rsidP="00C245B8">
      <w:pPr>
        <w:pStyle w:val="a5"/>
        <w:spacing w:line="276" w:lineRule="auto"/>
        <w:rPr>
          <w:rFonts w:ascii="Arial" w:eastAsia="Calibri" w:hAnsi="Arial" w:cs="Arial"/>
          <w:szCs w:val="24"/>
          <w:highlight w:val="yellow"/>
          <w:lang w:eastAsia="ru-RU"/>
        </w:rPr>
      </w:pPr>
      <w:r w:rsidRPr="00281553">
        <w:rPr>
          <w:rFonts w:ascii="Arial" w:eastAsia="Calibri" w:hAnsi="Arial" w:cs="Arial"/>
          <w:szCs w:val="24"/>
          <w:lang w:eastAsia="ru-RU"/>
        </w:rPr>
        <w:t xml:space="preserve">Из числа обратившихся граждан в отчетном периоде было трудоустроено </w:t>
      </w:r>
      <w:r w:rsidR="00281553" w:rsidRPr="00904839">
        <w:rPr>
          <w:rFonts w:ascii="Arial" w:eastAsia="Calibri" w:hAnsi="Arial" w:cs="Arial"/>
          <w:szCs w:val="24"/>
          <w:lang w:eastAsia="ru-RU"/>
        </w:rPr>
        <w:t>13</w:t>
      </w:r>
      <w:r w:rsidRPr="00904839">
        <w:rPr>
          <w:rFonts w:ascii="Arial" w:eastAsia="Calibri" w:hAnsi="Arial" w:cs="Arial"/>
          <w:szCs w:val="24"/>
          <w:lang w:eastAsia="ru-RU"/>
        </w:rPr>
        <w:t xml:space="preserve">,8 тыс. человек, </w:t>
      </w:r>
      <w:r w:rsidR="00281553" w:rsidRPr="00904839">
        <w:rPr>
          <w:rFonts w:ascii="Arial" w:eastAsia="Calibri" w:hAnsi="Arial" w:cs="Arial"/>
          <w:szCs w:val="24"/>
          <w:lang w:eastAsia="ru-RU"/>
        </w:rPr>
        <w:t>что на 1,1</w:t>
      </w:r>
      <w:r w:rsidRPr="00904839">
        <w:rPr>
          <w:rFonts w:ascii="Arial" w:eastAsia="Calibri" w:hAnsi="Arial" w:cs="Arial"/>
          <w:szCs w:val="24"/>
          <w:lang w:eastAsia="ru-RU"/>
        </w:rPr>
        <w:t xml:space="preserve">% больше аналогичного показателя предыдущего года. Уровень трудоустройства по итогам 2021 </w:t>
      </w:r>
      <w:r w:rsidR="002858D5" w:rsidRPr="00904839">
        <w:rPr>
          <w:rFonts w:ascii="Arial" w:eastAsia="Calibri" w:hAnsi="Arial" w:cs="Arial"/>
          <w:szCs w:val="24"/>
          <w:lang w:eastAsia="ru-RU"/>
        </w:rPr>
        <w:t>года составил 70,2</w:t>
      </w:r>
      <w:r w:rsidRPr="00904839">
        <w:rPr>
          <w:rFonts w:ascii="Arial" w:eastAsia="Calibri" w:hAnsi="Arial" w:cs="Arial"/>
          <w:szCs w:val="24"/>
          <w:lang w:eastAsia="ru-RU"/>
        </w:rPr>
        <w:t>% (</w:t>
      </w:r>
      <w:r w:rsidR="00904839" w:rsidRPr="00904839">
        <w:rPr>
          <w:rFonts w:ascii="Arial" w:eastAsia="Calibri" w:hAnsi="Arial" w:cs="Arial"/>
          <w:szCs w:val="24"/>
          <w:lang w:eastAsia="ru-RU"/>
        </w:rPr>
        <w:t>в 2020 года – 35,7</w:t>
      </w:r>
      <w:r w:rsidRPr="00904839">
        <w:rPr>
          <w:rFonts w:ascii="Arial" w:eastAsia="Calibri" w:hAnsi="Arial" w:cs="Arial"/>
          <w:szCs w:val="24"/>
          <w:lang w:eastAsia="ru-RU"/>
        </w:rPr>
        <w:t xml:space="preserve">%). </w:t>
      </w:r>
    </w:p>
    <w:p w14:paraId="2C9E2E48" w14:textId="77777777" w:rsidR="00C245B8" w:rsidRPr="00DD71AE" w:rsidRDefault="00A80249" w:rsidP="00C245B8">
      <w:pPr>
        <w:pStyle w:val="a5"/>
        <w:spacing w:line="276" w:lineRule="auto"/>
        <w:rPr>
          <w:rFonts w:ascii="Arial" w:eastAsia="Calibri" w:hAnsi="Arial" w:cs="Arial"/>
          <w:szCs w:val="24"/>
          <w:lang w:eastAsia="ru-RU"/>
        </w:rPr>
      </w:pPr>
      <w:r w:rsidRPr="00B07130">
        <w:rPr>
          <w:rFonts w:ascii="Arial" w:eastAsia="Calibri" w:hAnsi="Arial" w:cs="Arial"/>
          <w:szCs w:val="24"/>
          <w:lang w:eastAsia="ru-RU"/>
        </w:rPr>
        <w:t>На 01.01.2022</w:t>
      </w:r>
      <w:r w:rsidR="00C245B8" w:rsidRPr="00B07130">
        <w:rPr>
          <w:rFonts w:ascii="Arial" w:eastAsia="Calibri" w:hAnsi="Arial" w:cs="Arial"/>
          <w:szCs w:val="24"/>
          <w:lang w:eastAsia="ru-RU"/>
        </w:rPr>
        <w:t xml:space="preserve"> в Центре занятости населения было зарегистрировано </w:t>
      </w:r>
      <w:r w:rsidR="00B07130" w:rsidRPr="00453937">
        <w:rPr>
          <w:rFonts w:ascii="Arial" w:eastAsia="Calibri" w:hAnsi="Arial" w:cs="Arial"/>
          <w:szCs w:val="24"/>
          <w:lang w:eastAsia="ru-RU"/>
        </w:rPr>
        <w:t>10917</w:t>
      </w:r>
      <w:r w:rsidR="00C245B8" w:rsidRPr="00453937">
        <w:rPr>
          <w:rFonts w:ascii="Arial" w:eastAsia="Calibri" w:hAnsi="Arial" w:cs="Arial"/>
          <w:szCs w:val="24"/>
          <w:lang w:eastAsia="ru-RU"/>
        </w:rPr>
        <w:t xml:space="preserve"> вакансий, </w:t>
      </w:r>
      <w:r w:rsidR="00453937" w:rsidRPr="00453937">
        <w:rPr>
          <w:rFonts w:ascii="Arial" w:eastAsia="Calibri" w:hAnsi="Arial" w:cs="Arial"/>
          <w:szCs w:val="24"/>
          <w:lang w:eastAsia="ru-RU"/>
        </w:rPr>
        <w:t>что на 32,2</w:t>
      </w:r>
      <w:r w:rsidR="00C245B8" w:rsidRPr="00453937">
        <w:rPr>
          <w:rFonts w:ascii="Arial" w:eastAsia="Calibri" w:hAnsi="Arial" w:cs="Arial"/>
          <w:szCs w:val="24"/>
          <w:lang w:eastAsia="ru-RU"/>
        </w:rPr>
        <w:t xml:space="preserve">% больше </w:t>
      </w:r>
      <w:r w:rsidR="00C245B8" w:rsidRPr="002B3644">
        <w:rPr>
          <w:rFonts w:ascii="Arial" w:eastAsia="Calibri" w:hAnsi="Arial" w:cs="Arial"/>
          <w:szCs w:val="24"/>
          <w:lang w:eastAsia="ru-RU"/>
        </w:rPr>
        <w:t>аналогичного показателя предыдущего года</w:t>
      </w:r>
      <w:r w:rsidR="00453937" w:rsidRPr="002B3644">
        <w:rPr>
          <w:rFonts w:ascii="Arial" w:eastAsia="Calibri" w:hAnsi="Arial" w:cs="Arial"/>
          <w:szCs w:val="24"/>
          <w:lang w:eastAsia="ru-RU"/>
        </w:rPr>
        <w:t xml:space="preserve"> (на 01.01.2021</w:t>
      </w:r>
      <w:r w:rsidR="00C245B8" w:rsidRPr="002B3644">
        <w:rPr>
          <w:rFonts w:ascii="Arial" w:eastAsia="Calibri" w:hAnsi="Arial" w:cs="Arial"/>
          <w:szCs w:val="24"/>
          <w:lang w:eastAsia="ru-RU"/>
        </w:rPr>
        <w:t xml:space="preserve"> </w:t>
      </w:r>
      <w:r w:rsidR="00453937" w:rsidRPr="002B3644">
        <w:rPr>
          <w:rFonts w:ascii="Arial" w:eastAsia="Calibri" w:hAnsi="Arial" w:cs="Arial"/>
          <w:szCs w:val="24"/>
          <w:lang w:eastAsia="ru-RU"/>
        </w:rPr>
        <w:t>– 8,3</w:t>
      </w:r>
      <w:r w:rsidR="00C245B8" w:rsidRPr="002B3644">
        <w:rPr>
          <w:rFonts w:ascii="Arial" w:eastAsia="Calibri" w:hAnsi="Arial" w:cs="Arial"/>
          <w:szCs w:val="24"/>
          <w:lang w:eastAsia="ru-RU"/>
        </w:rPr>
        <w:t xml:space="preserve"> тыс. вакансий), в том числе для рабочих </w:t>
      </w:r>
      <w:r w:rsidR="002B3644" w:rsidRPr="002B3644">
        <w:rPr>
          <w:rFonts w:ascii="Arial" w:eastAsia="Calibri" w:hAnsi="Arial" w:cs="Arial"/>
          <w:szCs w:val="24"/>
          <w:lang w:eastAsia="ru-RU"/>
        </w:rPr>
        <w:t>- 7385 вакансий (67</w:t>
      </w:r>
      <w:r w:rsidR="002B3644" w:rsidRPr="00DD71AE">
        <w:rPr>
          <w:rFonts w:ascii="Arial" w:eastAsia="Calibri" w:hAnsi="Arial" w:cs="Arial"/>
          <w:szCs w:val="24"/>
          <w:lang w:eastAsia="ru-RU"/>
        </w:rPr>
        <w:t>,6</w:t>
      </w:r>
      <w:r w:rsidR="00C245B8" w:rsidRPr="00DD71AE">
        <w:rPr>
          <w:rFonts w:ascii="Arial" w:eastAsia="Calibri" w:hAnsi="Arial" w:cs="Arial"/>
          <w:szCs w:val="24"/>
          <w:lang w:eastAsia="ru-RU"/>
        </w:rPr>
        <w:t>%), дл</w:t>
      </w:r>
      <w:r w:rsidR="002B3644" w:rsidRPr="00DD71AE">
        <w:rPr>
          <w:rFonts w:ascii="Arial" w:eastAsia="Calibri" w:hAnsi="Arial" w:cs="Arial"/>
          <w:szCs w:val="24"/>
          <w:lang w:eastAsia="ru-RU"/>
        </w:rPr>
        <w:t>я специалистов и служащих – 3532 вакансий (32,4</w:t>
      </w:r>
      <w:r w:rsidR="00C245B8" w:rsidRPr="00DD71AE">
        <w:rPr>
          <w:rFonts w:ascii="Arial" w:eastAsia="Calibri" w:hAnsi="Arial" w:cs="Arial"/>
          <w:szCs w:val="24"/>
          <w:lang w:eastAsia="ru-RU"/>
        </w:rPr>
        <w:t>%).</w:t>
      </w:r>
    </w:p>
    <w:p w14:paraId="4B624D55" w14:textId="77777777" w:rsidR="00C245B8" w:rsidRPr="009D0A3D" w:rsidRDefault="00C245B8" w:rsidP="00C245B8">
      <w:pPr>
        <w:pStyle w:val="a5"/>
        <w:spacing w:line="276" w:lineRule="auto"/>
        <w:rPr>
          <w:rFonts w:ascii="Arial" w:eastAsia="Calibri" w:hAnsi="Arial" w:cs="Arial"/>
          <w:szCs w:val="24"/>
          <w:lang w:eastAsia="ru-RU"/>
        </w:rPr>
      </w:pPr>
      <w:r w:rsidRPr="009D0A3D">
        <w:rPr>
          <w:rFonts w:ascii="Arial" w:eastAsia="Calibri" w:hAnsi="Arial" w:cs="Arial"/>
          <w:szCs w:val="24"/>
          <w:lang w:eastAsia="ru-RU"/>
        </w:rPr>
        <w:t xml:space="preserve">Основными заказчиками рабочей силы выступают предприятия </w:t>
      </w:r>
      <w:r w:rsidR="00DD71AE" w:rsidRPr="009D0A3D">
        <w:rPr>
          <w:rFonts w:ascii="Arial" w:eastAsia="Calibri" w:hAnsi="Arial" w:cs="Arial"/>
          <w:szCs w:val="24"/>
          <w:lang w:eastAsia="ru-RU"/>
        </w:rPr>
        <w:t>обрабатывающих производств (20,0%), образования (15,9</w:t>
      </w:r>
      <w:r w:rsidRPr="009D0A3D">
        <w:rPr>
          <w:rFonts w:ascii="Arial" w:eastAsia="Calibri" w:hAnsi="Arial" w:cs="Arial"/>
          <w:szCs w:val="24"/>
          <w:lang w:eastAsia="ru-RU"/>
        </w:rPr>
        <w:t>%), оптовой и рознично</w:t>
      </w:r>
      <w:r w:rsidR="00DD71AE" w:rsidRPr="009D0A3D">
        <w:rPr>
          <w:rFonts w:ascii="Arial" w:eastAsia="Calibri" w:hAnsi="Arial" w:cs="Arial"/>
          <w:szCs w:val="24"/>
          <w:lang w:eastAsia="ru-RU"/>
        </w:rPr>
        <w:t>й торговли (9,3</w:t>
      </w:r>
      <w:r w:rsidRPr="009D0A3D">
        <w:rPr>
          <w:rFonts w:ascii="Arial" w:eastAsia="Calibri" w:hAnsi="Arial" w:cs="Arial"/>
          <w:szCs w:val="24"/>
          <w:lang w:eastAsia="ru-RU"/>
        </w:rPr>
        <w:t>%), деятельность в области здравоо</w:t>
      </w:r>
      <w:r w:rsidR="00DD71AE" w:rsidRPr="009D0A3D">
        <w:rPr>
          <w:rFonts w:ascii="Arial" w:eastAsia="Calibri" w:hAnsi="Arial" w:cs="Arial"/>
          <w:szCs w:val="24"/>
          <w:lang w:eastAsia="ru-RU"/>
        </w:rPr>
        <w:t>хранения и социальных услуг (8,9</w:t>
      </w:r>
      <w:r w:rsidRPr="009D0A3D">
        <w:rPr>
          <w:rFonts w:ascii="Arial" w:eastAsia="Calibri" w:hAnsi="Arial" w:cs="Arial"/>
          <w:szCs w:val="24"/>
          <w:lang w:eastAsia="ru-RU"/>
        </w:rPr>
        <w:t xml:space="preserve">%). </w:t>
      </w:r>
    </w:p>
    <w:p w14:paraId="153D932B" w14:textId="77777777" w:rsidR="00C245B8" w:rsidRPr="009D0A3D" w:rsidRDefault="00C245B8" w:rsidP="00C245B8">
      <w:pPr>
        <w:pStyle w:val="a5"/>
        <w:spacing w:line="276" w:lineRule="auto"/>
        <w:rPr>
          <w:rFonts w:ascii="Arial" w:eastAsia="Calibri" w:hAnsi="Arial" w:cs="Arial"/>
          <w:color w:val="FF0000"/>
          <w:szCs w:val="24"/>
          <w:lang w:eastAsia="ru-RU"/>
        </w:rPr>
      </w:pPr>
      <w:r w:rsidRPr="000271A6">
        <w:rPr>
          <w:rFonts w:ascii="Arial" w:eastAsia="Calibri" w:hAnsi="Arial" w:cs="Arial"/>
          <w:szCs w:val="24"/>
          <w:lang w:eastAsia="ru-RU"/>
        </w:rPr>
        <w:t xml:space="preserve">В общей потребности в кадрах спрос на рабочих относительно показателя предыдущего </w:t>
      </w:r>
      <w:r w:rsidR="00677471" w:rsidRPr="000271A6">
        <w:rPr>
          <w:rFonts w:ascii="Arial" w:eastAsia="Calibri" w:hAnsi="Arial" w:cs="Arial"/>
          <w:szCs w:val="24"/>
          <w:lang w:eastAsia="ru-RU"/>
        </w:rPr>
        <w:t>года увеличился на 3,9 процентных пункта и составил 67,6</w:t>
      </w:r>
      <w:r w:rsidRPr="000271A6">
        <w:rPr>
          <w:rFonts w:ascii="Arial" w:eastAsia="Calibri" w:hAnsi="Arial" w:cs="Arial"/>
          <w:szCs w:val="24"/>
          <w:lang w:eastAsia="ru-RU"/>
        </w:rPr>
        <w:t>%. Наибольшую долю потребности среди служащих составляют вакансии в области здраво</w:t>
      </w:r>
      <w:r w:rsidR="003B2363" w:rsidRPr="000271A6">
        <w:rPr>
          <w:rFonts w:ascii="Arial" w:eastAsia="Calibri" w:hAnsi="Arial" w:cs="Arial"/>
          <w:szCs w:val="24"/>
          <w:lang w:eastAsia="ru-RU"/>
        </w:rPr>
        <w:t>охранения и социальных услуг (23,2</w:t>
      </w:r>
      <w:r w:rsidRPr="000271A6">
        <w:rPr>
          <w:rFonts w:ascii="Arial" w:eastAsia="Calibri" w:hAnsi="Arial" w:cs="Arial"/>
          <w:szCs w:val="24"/>
          <w:lang w:eastAsia="ru-RU"/>
        </w:rPr>
        <w:t xml:space="preserve">%), среди рабочих – вакансии предприятий </w:t>
      </w:r>
      <w:r w:rsidR="003B2363" w:rsidRPr="000271A6">
        <w:rPr>
          <w:rFonts w:ascii="Arial" w:eastAsia="Calibri" w:hAnsi="Arial" w:cs="Arial"/>
          <w:szCs w:val="24"/>
          <w:lang w:eastAsia="ru-RU"/>
        </w:rPr>
        <w:t>обрабатывающих производств (25,3</w:t>
      </w:r>
      <w:r w:rsidRPr="000271A6">
        <w:rPr>
          <w:rFonts w:ascii="Arial" w:eastAsia="Calibri" w:hAnsi="Arial" w:cs="Arial"/>
          <w:szCs w:val="24"/>
          <w:lang w:eastAsia="ru-RU"/>
        </w:rPr>
        <w:t>%).</w:t>
      </w:r>
    </w:p>
    <w:p w14:paraId="76439190" w14:textId="77777777" w:rsidR="00C245B8" w:rsidRPr="00C97395" w:rsidRDefault="00C245B8" w:rsidP="00C245B8">
      <w:pPr>
        <w:pStyle w:val="a3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97395">
        <w:rPr>
          <w:rFonts w:ascii="Arial" w:eastAsia="Calibri" w:hAnsi="Arial" w:cs="Arial"/>
          <w:sz w:val="24"/>
          <w:szCs w:val="24"/>
          <w:lang w:eastAsia="ru-RU"/>
        </w:rPr>
        <w:t xml:space="preserve">Коэффициент напряженности на рынке труда составил </w:t>
      </w:r>
      <w:r w:rsidR="00C97395" w:rsidRPr="00C97395">
        <w:rPr>
          <w:rFonts w:ascii="Arial" w:eastAsia="Calibri" w:hAnsi="Arial" w:cs="Arial"/>
          <w:sz w:val="24"/>
          <w:szCs w:val="24"/>
          <w:lang w:eastAsia="ru-RU"/>
        </w:rPr>
        <w:t>0,4</w:t>
      </w:r>
      <w:r w:rsidRPr="00C97395">
        <w:rPr>
          <w:rFonts w:ascii="Arial" w:eastAsia="Calibri" w:hAnsi="Arial" w:cs="Arial"/>
          <w:sz w:val="24"/>
          <w:szCs w:val="24"/>
          <w:lang w:eastAsia="ru-RU"/>
        </w:rPr>
        <w:t xml:space="preserve"> незанятых на одно свободное рабочее место </w:t>
      </w:r>
      <w:r w:rsidR="00C97395" w:rsidRPr="00C97395">
        <w:rPr>
          <w:rFonts w:ascii="Arial" w:eastAsia="Calibri" w:hAnsi="Arial" w:cs="Arial"/>
          <w:sz w:val="24"/>
          <w:szCs w:val="24"/>
          <w:lang w:eastAsia="ru-RU"/>
        </w:rPr>
        <w:t>(на 01.01.2021 – 1,6</w:t>
      </w:r>
      <w:r w:rsidRPr="00C97395">
        <w:rPr>
          <w:rFonts w:ascii="Arial" w:eastAsia="Calibri" w:hAnsi="Arial" w:cs="Arial"/>
          <w:sz w:val="24"/>
          <w:szCs w:val="24"/>
          <w:lang w:eastAsia="ru-RU"/>
        </w:rPr>
        <w:t>).</w:t>
      </w:r>
    </w:p>
    <w:p w14:paraId="19344351" w14:textId="77777777" w:rsidR="00C245B8" w:rsidRPr="00DD45F1" w:rsidRDefault="00C245B8" w:rsidP="00C245B8">
      <w:pPr>
        <w:pStyle w:val="a3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  <w:highlight w:val="yellow"/>
          <w:lang w:eastAsia="ru-RU"/>
        </w:rPr>
      </w:pPr>
      <w:r w:rsidRPr="00C97395">
        <w:rPr>
          <w:rFonts w:ascii="Arial" w:eastAsia="Calibri" w:hAnsi="Arial" w:cs="Arial"/>
          <w:sz w:val="24"/>
          <w:szCs w:val="24"/>
          <w:lang w:eastAsia="ru-RU"/>
        </w:rPr>
        <w:t xml:space="preserve">По сведениям Центра занятости по итогам отчетного периода по полному </w:t>
      </w:r>
      <w:r w:rsidRPr="00C45D7A">
        <w:rPr>
          <w:rFonts w:ascii="Arial" w:eastAsia="Calibri" w:hAnsi="Arial" w:cs="Arial"/>
          <w:sz w:val="24"/>
          <w:szCs w:val="24"/>
          <w:lang w:eastAsia="ru-RU"/>
        </w:rPr>
        <w:t xml:space="preserve">кругу предприятий, было высвобождено </w:t>
      </w:r>
      <w:r w:rsidR="00C97395" w:rsidRPr="00C45D7A">
        <w:rPr>
          <w:rFonts w:ascii="Arial" w:eastAsia="Calibri" w:hAnsi="Arial" w:cs="Arial"/>
          <w:sz w:val="24"/>
          <w:szCs w:val="24"/>
          <w:lang w:eastAsia="ru-RU"/>
        </w:rPr>
        <w:t>по причине сокращения штатов 470</w:t>
      </w:r>
      <w:r w:rsidRPr="00C45D7A">
        <w:rPr>
          <w:rFonts w:ascii="Arial" w:eastAsia="Calibri" w:hAnsi="Arial" w:cs="Arial"/>
          <w:sz w:val="24"/>
          <w:szCs w:val="24"/>
          <w:lang w:eastAsia="ru-RU"/>
        </w:rPr>
        <w:t xml:space="preserve"> чел. </w:t>
      </w:r>
      <w:r w:rsidR="008F4A13" w:rsidRPr="00C45D7A">
        <w:rPr>
          <w:rFonts w:ascii="Arial" w:eastAsia="Calibri" w:hAnsi="Arial" w:cs="Arial"/>
          <w:sz w:val="24"/>
          <w:szCs w:val="24"/>
          <w:lang w:eastAsia="ru-RU"/>
        </w:rPr>
        <w:t>(131</w:t>
      </w:r>
      <w:r w:rsidRPr="00C45D7A">
        <w:rPr>
          <w:rFonts w:ascii="Arial" w:eastAsia="Calibri" w:hAnsi="Arial" w:cs="Arial"/>
          <w:sz w:val="24"/>
          <w:szCs w:val="24"/>
          <w:lang w:eastAsia="ru-RU"/>
        </w:rPr>
        <w:t xml:space="preserve"> предприятий), </w:t>
      </w:r>
      <w:r w:rsidR="008F4A13" w:rsidRPr="00C45D7A">
        <w:rPr>
          <w:rFonts w:ascii="Arial" w:eastAsia="Calibri" w:hAnsi="Arial" w:cs="Arial"/>
          <w:sz w:val="24"/>
          <w:szCs w:val="24"/>
          <w:lang w:eastAsia="ru-RU"/>
        </w:rPr>
        <w:t>что в 1,5</w:t>
      </w:r>
      <w:r w:rsidRPr="00C45D7A">
        <w:rPr>
          <w:rFonts w:ascii="Arial" w:eastAsia="Calibri" w:hAnsi="Arial" w:cs="Arial"/>
          <w:sz w:val="24"/>
          <w:szCs w:val="24"/>
          <w:lang w:eastAsia="ru-RU"/>
        </w:rPr>
        <w:t xml:space="preserve"> раза меньше показателя за </w:t>
      </w:r>
      <w:r w:rsidR="008F4A13" w:rsidRPr="00C45D7A">
        <w:rPr>
          <w:rFonts w:ascii="Arial" w:eastAsia="Calibri" w:hAnsi="Arial" w:cs="Arial"/>
          <w:sz w:val="24"/>
          <w:szCs w:val="24"/>
          <w:lang w:eastAsia="ru-RU"/>
        </w:rPr>
        <w:t>2020 год (715</w:t>
      </w:r>
      <w:r w:rsidRPr="00C45D7A">
        <w:rPr>
          <w:rFonts w:ascii="Arial" w:eastAsia="Calibri" w:hAnsi="Arial" w:cs="Arial"/>
          <w:sz w:val="24"/>
          <w:szCs w:val="24"/>
          <w:lang w:eastAsia="ru-RU"/>
        </w:rPr>
        <w:t xml:space="preserve"> чел.). Доля работников, уволенных по причине сокращения в общем числе ранее работав</w:t>
      </w:r>
      <w:r w:rsidR="00C45D7A" w:rsidRPr="00C45D7A">
        <w:rPr>
          <w:rFonts w:ascii="Arial" w:eastAsia="Calibri" w:hAnsi="Arial" w:cs="Arial"/>
          <w:sz w:val="24"/>
          <w:szCs w:val="24"/>
          <w:lang w:eastAsia="ru-RU"/>
        </w:rPr>
        <w:t>ших безработных составляет с 2,8</w:t>
      </w:r>
      <w:r w:rsidRPr="00C45D7A">
        <w:rPr>
          <w:rFonts w:ascii="Arial" w:eastAsia="Calibri" w:hAnsi="Arial" w:cs="Arial"/>
          <w:sz w:val="24"/>
          <w:szCs w:val="24"/>
          <w:lang w:eastAsia="ru-RU"/>
        </w:rPr>
        <w:t>%.</w:t>
      </w:r>
    </w:p>
    <w:p w14:paraId="0507339A" w14:textId="77777777" w:rsidR="00C245B8" w:rsidRPr="0031559E" w:rsidRDefault="00D33EF0" w:rsidP="00C245B8">
      <w:pPr>
        <w:pStyle w:val="a5"/>
        <w:spacing w:line="276" w:lineRule="auto"/>
        <w:rPr>
          <w:rFonts w:ascii="Arial" w:eastAsia="Calibri" w:hAnsi="Arial" w:cs="Arial"/>
          <w:szCs w:val="24"/>
          <w:lang w:eastAsia="ru-RU"/>
        </w:rPr>
      </w:pPr>
      <w:r w:rsidRPr="00D33EF0">
        <w:rPr>
          <w:rFonts w:ascii="Arial" w:eastAsia="Calibri" w:hAnsi="Arial" w:cs="Arial"/>
          <w:szCs w:val="24"/>
          <w:lang w:eastAsia="ru-RU"/>
        </w:rPr>
        <w:t xml:space="preserve">На </w:t>
      </w:r>
      <w:r w:rsidRPr="00B0516F">
        <w:rPr>
          <w:rFonts w:ascii="Arial" w:eastAsia="Calibri" w:hAnsi="Arial" w:cs="Arial"/>
          <w:szCs w:val="24"/>
          <w:lang w:eastAsia="ru-RU"/>
        </w:rPr>
        <w:t xml:space="preserve">конец </w:t>
      </w:r>
      <w:r w:rsidR="00C245B8" w:rsidRPr="00B0516F">
        <w:rPr>
          <w:rFonts w:ascii="Arial" w:eastAsia="Calibri" w:hAnsi="Arial" w:cs="Arial"/>
          <w:szCs w:val="24"/>
          <w:lang w:eastAsia="ru-RU"/>
        </w:rPr>
        <w:t xml:space="preserve">2021 года зафиксирован рост неполной занятости (скрытой безработицы). </w:t>
      </w:r>
      <w:r w:rsidR="00B0516F" w:rsidRPr="00B0516F">
        <w:rPr>
          <w:rFonts w:ascii="Arial" w:eastAsia="Calibri" w:hAnsi="Arial" w:cs="Arial"/>
          <w:szCs w:val="24"/>
          <w:lang w:eastAsia="ru-RU"/>
        </w:rPr>
        <w:t>По состоянию на 01.01.2022 16</w:t>
      </w:r>
      <w:r w:rsidR="00C245B8" w:rsidRPr="00B0516F">
        <w:rPr>
          <w:rFonts w:ascii="Arial" w:eastAsia="Calibri" w:hAnsi="Arial" w:cs="Arial"/>
          <w:szCs w:val="24"/>
          <w:lang w:eastAsia="ru-RU"/>
        </w:rPr>
        <w:t xml:space="preserve"> предприятия работали в режиме неполного рабочего времени, временной приоста</w:t>
      </w:r>
      <w:r w:rsidRPr="00B0516F">
        <w:rPr>
          <w:rFonts w:ascii="Arial" w:eastAsia="Calibri" w:hAnsi="Arial" w:cs="Arial"/>
          <w:szCs w:val="24"/>
          <w:lang w:eastAsia="ru-RU"/>
        </w:rPr>
        <w:t>новки работы (простое). На 01.01.2022</w:t>
      </w:r>
      <w:r w:rsidR="00B0516F" w:rsidRPr="00B0516F">
        <w:rPr>
          <w:rFonts w:ascii="Arial" w:eastAsia="Calibri" w:hAnsi="Arial" w:cs="Arial"/>
          <w:szCs w:val="24"/>
          <w:lang w:eastAsia="ru-RU"/>
        </w:rPr>
        <w:t xml:space="preserve"> 1361</w:t>
      </w:r>
      <w:r w:rsidR="00C245B8" w:rsidRPr="00B0516F">
        <w:rPr>
          <w:rFonts w:ascii="Arial" w:eastAsia="Calibri" w:hAnsi="Arial" w:cs="Arial"/>
          <w:szCs w:val="24"/>
          <w:lang w:eastAsia="ru-RU"/>
        </w:rPr>
        <w:t xml:space="preserve"> работников были заняты неполный рабочий день</w:t>
      </w:r>
      <w:r w:rsidR="00B0516F" w:rsidRPr="00B0516F">
        <w:rPr>
          <w:rFonts w:ascii="Arial" w:eastAsia="Calibri" w:hAnsi="Arial" w:cs="Arial"/>
          <w:szCs w:val="24"/>
          <w:lang w:eastAsia="ru-RU"/>
        </w:rPr>
        <w:t>, 523</w:t>
      </w:r>
      <w:r w:rsidR="00C245B8" w:rsidRPr="00B0516F">
        <w:rPr>
          <w:rFonts w:ascii="Arial" w:eastAsia="Calibri" w:hAnsi="Arial" w:cs="Arial"/>
          <w:szCs w:val="24"/>
          <w:lang w:eastAsia="ru-RU"/>
        </w:rPr>
        <w:t xml:space="preserve"> работников находились в </w:t>
      </w:r>
      <w:r w:rsidR="00C245B8" w:rsidRPr="0031559E">
        <w:rPr>
          <w:rFonts w:ascii="Arial" w:eastAsia="Calibri" w:hAnsi="Arial" w:cs="Arial"/>
          <w:szCs w:val="24"/>
          <w:lang w:eastAsia="ru-RU"/>
        </w:rPr>
        <w:t xml:space="preserve">простое </w:t>
      </w:r>
      <w:r w:rsidR="00B0516F" w:rsidRPr="0031559E">
        <w:rPr>
          <w:rFonts w:ascii="Arial" w:eastAsia="Calibri" w:hAnsi="Arial" w:cs="Arial"/>
          <w:szCs w:val="24"/>
          <w:lang w:eastAsia="ru-RU"/>
        </w:rPr>
        <w:t>(на 01.01.2021 - 270 человек и 1110</w:t>
      </w:r>
      <w:r w:rsidR="00C245B8" w:rsidRPr="0031559E">
        <w:rPr>
          <w:rFonts w:ascii="Arial" w:eastAsia="Calibri" w:hAnsi="Arial" w:cs="Arial"/>
          <w:szCs w:val="24"/>
          <w:lang w:eastAsia="ru-RU"/>
        </w:rPr>
        <w:t xml:space="preserve"> человек соответственно).</w:t>
      </w:r>
    </w:p>
    <w:p w14:paraId="00533EC4" w14:textId="77777777" w:rsidR="00C245B8" w:rsidRPr="00D90022" w:rsidRDefault="00C245B8" w:rsidP="00D90022">
      <w:pPr>
        <w:pStyle w:val="a5"/>
        <w:spacing w:line="276" w:lineRule="auto"/>
        <w:rPr>
          <w:rFonts w:ascii="Arial" w:hAnsi="Arial" w:cs="Arial"/>
          <w:szCs w:val="24"/>
        </w:rPr>
      </w:pPr>
      <w:r w:rsidRPr="00122219">
        <w:rPr>
          <w:rFonts w:ascii="Arial" w:hAnsi="Arial" w:cs="Arial"/>
          <w:szCs w:val="24"/>
        </w:rPr>
        <w:t xml:space="preserve">В рамках </w:t>
      </w:r>
      <w:r w:rsidRPr="00007B49">
        <w:rPr>
          <w:rFonts w:ascii="Arial" w:hAnsi="Arial" w:cs="Arial"/>
          <w:szCs w:val="24"/>
        </w:rPr>
        <w:t xml:space="preserve">государственной программы содействия занятости населения Самарской области на 2019-2023 годы в городском округе Тольятти из числа обратившихся в </w:t>
      </w:r>
      <w:r w:rsidR="00122219" w:rsidRPr="00007B49">
        <w:rPr>
          <w:rFonts w:ascii="Arial" w:hAnsi="Arial" w:cs="Arial"/>
          <w:szCs w:val="24"/>
        </w:rPr>
        <w:t>2021 году</w:t>
      </w:r>
      <w:r w:rsidRPr="00007B49">
        <w:rPr>
          <w:rFonts w:ascii="Arial" w:hAnsi="Arial" w:cs="Arial"/>
          <w:szCs w:val="24"/>
        </w:rPr>
        <w:t xml:space="preserve"> было трудоустроено </w:t>
      </w:r>
      <w:r w:rsidR="00007B49" w:rsidRPr="00007B49">
        <w:rPr>
          <w:rFonts w:ascii="Arial" w:hAnsi="Arial" w:cs="Arial"/>
          <w:szCs w:val="24"/>
        </w:rPr>
        <w:t>1573</w:t>
      </w:r>
      <w:r w:rsidR="00D90022">
        <w:rPr>
          <w:rFonts w:ascii="Arial" w:hAnsi="Arial" w:cs="Arial"/>
          <w:szCs w:val="24"/>
        </w:rPr>
        <w:t xml:space="preserve"> человек, </w:t>
      </w:r>
      <w:r w:rsidRPr="00007B49">
        <w:rPr>
          <w:rFonts w:ascii="Arial" w:hAnsi="Arial" w:cs="Arial"/>
          <w:szCs w:val="24"/>
        </w:rPr>
        <w:t xml:space="preserve">из них на </w:t>
      </w:r>
      <w:r w:rsidR="00007B49" w:rsidRPr="00007B49">
        <w:rPr>
          <w:rFonts w:ascii="Arial" w:hAnsi="Arial" w:cs="Arial"/>
          <w:szCs w:val="24"/>
        </w:rPr>
        <w:lastRenderedPageBreak/>
        <w:t>общественные работы – 176</w:t>
      </w:r>
      <w:r w:rsidR="00D90022">
        <w:rPr>
          <w:rFonts w:ascii="Arial" w:hAnsi="Arial" w:cs="Arial"/>
          <w:szCs w:val="24"/>
        </w:rPr>
        <w:t> человек,</w:t>
      </w:r>
      <w:r w:rsidRPr="00007B49">
        <w:rPr>
          <w:rFonts w:ascii="Arial" w:hAnsi="Arial" w:cs="Arial"/>
          <w:szCs w:val="24"/>
        </w:rPr>
        <w:t xml:space="preserve"> временное трудоустройство граждан, испытывающи</w:t>
      </w:r>
      <w:r w:rsidR="00007B49" w:rsidRPr="00007B49">
        <w:rPr>
          <w:rFonts w:ascii="Arial" w:hAnsi="Arial" w:cs="Arial"/>
          <w:szCs w:val="24"/>
        </w:rPr>
        <w:t>х трудности в поиске работы – 94</w:t>
      </w:r>
      <w:r w:rsidRPr="00007B49">
        <w:rPr>
          <w:rFonts w:ascii="Arial" w:hAnsi="Arial" w:cs="Arial"/>
          <w:szCs w:val="24"/>
        </w:rPr>
        <w:t xml:space="preserve"> челове</w:t>
      </w:r>
      <w:r w:rsidR="00007B49" w:rsidRPr="00007B49">
        <w:rPr>
          <w:rFonts w:ascii="Arial" w:hAnsi="Arial" w:cs="Arial"/>
          <w:szCs w:val="24"/>
        </w:rPr>
        <w:t>к, 1205</w:t>
      </w:r>
      <w:r w:rsidRPr="00007B49">
        <w:rPr>
          <w:rFonts w:ascii="Arial" w:hAnsi="Arial" w:cs="Arial"/>
          <w:szCs w:val="24"/>
        </w:rPr>
        <w:t xml:space="preserve"> человек в возрасте от 14 до 18 лет трудоустроено на временные работы, </w:t>
      </w:r>
      <w:r w:rsidRPr="00007B49">
        <w:rPr>
          <w:rFonts w:ascii="Arial" w:eastAsia="Calibri" w:hAnsi="Arial" w:cs="Arial"/>
          <w:szCs w:val="24"/>
          <w:lang w:eastAsia="ru-RU"/>
        </w:rPr>
        <w:t>зарегистрировали пре</w:t>
      </w:r>
      <w:r w:rsidR="00007B49" w:rsidRPr="00007B49">
        <w:rPr>
          <w:rFonts w:ascii="Arial" w:eastAsia="Calibri" w:hAnsi="Arial" w:cs="Arial"/>
          <w:szCs w:val="24"/>
          <w:lang w:eastAsia="ru-RU"/>
        </w:rPr>
        <w:t>дпринимательскую деятельность 98</w:t>
      </w:r>
      <w:r w:rsidRPr="00007B49">
        <w:rPr>
          <w:rFonts w:ascii="Arial" w:eastAsia="Calibri" w:hAnsi="Arial" w:cs="Arial"/>
          <w:szCs w:val="24"/>
          <w:lang w:eastAsia="ru-RU"/>
        </w:rPr>
        <w:t> человек</w:t>
      </w:r>
      <w:r w:rsidRPr="00007B49">
        <w:rPr>
          <w:rFonts w:ascii="Arial" w:hAnsi="Arial" w:cs="Arial"/>
          <w:szCs w:val="24"/>
        </w:rPr>
        <w:t xml:space="preserve">. </w:t>
      </w:r>
    </w:p>
    <w:p w14:paraId="149B91F0" w14:textId="77777777" w:rsidR="00C245B8" w:rsidRPr="00F97103" w:rsidRDefault="00C245B8" w:rsidP="00C245B8">
      <w:pPr>
        <w:pStyle w:val="a5"/>
        <w:spacing w:line="276" w:lineRule="auto"/>
        <w:rPr>
          <w:rFonts w:ascii="Arial" w:eastAsia="Calibri" w:hAnsi="Arial" w:cs="Arial"/>
          <w:szCs w:val="24"/>
          <w:lang w:eastAsia="ru-RU"/>
        </w:rPr>
      </w:pPr>
      <w:r w:rsidRPr="00143F70">
        <w:rPr>
          <w:rFonts w:ascii="Arial" w:eastAsia="Calibri" w:hAnsi="Arial" w:cs="Arial"/>
          <w:szCs w:val="24"/>
          <w:lang w:eastAsia="ru-RU"/>
        </w:rPr>
        <w:t>В течение отчетного периода Центром занятости предоставлено консалтинговых услуг</w:t>
      </w:r>
      <w:r w:rsidR="00143F70" w:rsidRPr="00143F70">
        <w:rPr>
          <w:rFonts w:ascii="Arial" w:eastAsia="Calibri" w:hAnsi="Arial" w:cs="Arial"/>
          <w:szCs w:val="24"/>
          <w:lang w:eastAsia="ru-RU"/>
        </w:rPr>
        <w:t xml:space="preserve"> 765</w:t>
      </w:r>
      <w:r w:rsidRPr="00143F70">
        <w:rPr>
          <w:rFonts w:ascii="Arial" w:eastAsia="Calibri" w:hAnsi="Arial" w:cs="Arial"/>
          <w:szCs w:val="24"/>
          <w:lang w:eastAsia="ru-RU"/>
        </w:rPr>
        <w:t xml:space="preserve"> гражданам. Ока</w:t>
      </w:r>
      <w:r w:rsidR="00143F70" w:rsidRPr="00143F70">
        <w:rPr>
          <w:rFonts w:ascii="Arial" w:eastAsia="Calibri" w:hAnsi="Arial" w:cs="Arial"/>
          <w:szCs w:val="24"/>
          <w:lang w:eastAsia="ru-RU"/>
        </w:rPr>
        <w:t xml:space="preserve">зано профориентационных услуг 13,8 тыс. </w:t>
      </w:r>
      <w:r w:rsidRPr="00143F70">
        <w:rPr>
          <w:rFonts w:ascii="Arial" w:eastAsia="Calibri" w:hAnsi="Arial" w:cs="Arial"/>
          <w:szCs w:val="24"/>
          <w:lang w:eastAsia="ru-RU"/>
        </w:rPr>
        <w:t xml:space="preserve">горожанам. </w:t>
      </w:r>
      <w:r w:rsidR="00143F70" w:rsidRPr="00143F70">
        <w:rPr>
          <w:rFonts w:ascii="Arial" w:eastAsia="Calibri" w:hAnsi="Arial" w:cs="Arial"/>
          <w:szCs w:val="24"/>
          <w:lang w:eastAsia="ru-RU"/>
        </w:rPr>
        <w:t>Проведено 26</w:t>
      </w:r>
      <w:r w:rsidRPr="00143F70">
        <w:rPr>
          <w:rFonts w:ascii="Arial" w:eastAsia="Calibri" w:hAnsi="Arial" w:cs="Arial"/>
          <w:szCs w:val="24"/>
          <w:lang w:eastAsia="ru-RU"/>
        </w:rPr>
        <w:t> специализированных мероп</w:t>
      </w:r>
      <w:r w:rsidR="00143F70" w:rsidRPr="00143F70">
        <w:rPr>
          <w:rFonts w:ascii="Arial" w:eastAsia="Calibri" w:hAnsi="Arial" w:cs="Arial"/>
          <w:szCs w:val="24"/>
          <w:lang w:eastAsia="ru-RU"/>
        </w:rPr>
        <w:t>риятия с охватом участников 1624</w:t>
      </w:r>
      <w:r w:rsidRPr="00143F70">
        <w:rPr>
          <w:rFonts w:ascii="Arial" w:eastAsia="Calibri" w:hAnsi="Arial" w:cs="Arial"/>
          <w:szCs w:val="24"/>
          <w:lang w:eastAsia="ru-RU"/>
        </w:rPr>
        <w:t> человек.</w:t>
      </w:r>
      <w:r w:rsidRPr="00F97103">
        <w:rPr>
          <w:rFonts w:ascii="Arial" w:eastAsia="Calibri" w:hAnsi="Arial" w:cs="Arial"/>
          <w:szCs w:val="24"/>
          <w:lang w:eastAsia="ru-RU"/>
        </w:rPr>
        <w:t xml:space="preserve"> </w:t>
      </w:r>
    </w:p>
    <w:p w14:paraId="2F3A6886" w14:textId="77777777" w:rsidR="00F71AFE" w:rsidRDefault="008A1056"/>
    <w:sectPr w:rsidR="00F71AFE" w:rsidSect="00D01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B8"/>
    <w:rsid w:val="00007B49"/>
    <w:rsid w:val="000271A6"/>
    <w:rsid w:val="000B3C6A"/>
    <w:rsid w:val="00122219"/>
    <w:rsid w:val="00143F70"/>
    <w:rsid w:val="00277767"/>
    <w:rsid w:val="00280447"/>
    <w:rsid w:val="00281553"/>
    <w:rsid w:val="002858D5"/>
    <w:rsid w:val="002A3937"/>
    <w:rsid w:val="002B3644"/>
    <w:rsid w:val="0031559E"/>
    <w:rsid w:val="00366C49"/>
    <w:rsid w:val="003B2363"/>
    <w:rsid w:val="00453937"/>
    <w:rsid w:val="00503333"/>
    <w:rsid w:val="005F4A63"/>
    <w:rsid w:val="00673E0E"/>
    <w:rsid w:val="00677471"/>
    <w:rsid w:val="006D616A"/>
    <w:rsid w:val="00715F87"/>
    <w:rsid w:val="007661AC"/>
    <w:rsid w:val="008A1056"/>
    <w:rsid w:val="008F4A13"/>
    <w:rsid w:val="00904839"/>
    <w:rsid w:val="009D0A3D"/>
    <w:rsid w:val="00A80249"/>
    <w:rsid w:val="00AD6468"/>
    <w:rsid w:val="00B0516F"/>
    <w:rsid w:val="00B07130"/>
    <w:rsid w:val="00B4015A"/>
    <w:rsid w:val="00C245B8"/>
    <w:rsid w:val="00C45D7A"/>
    <w:rsid w:val="00C6751B"/>
    <w:rsid w:val="00C97395"/>
    <w:rsid w:val="00D010D9"/>
    <w:rsid w:val="00D33EF0"/>
    <w:rsid w:val="00D90022"/>
    <w:rsid w:val="00DD45F1"/>
    <w:rsid w:val="00DD71AE"/>
    <w:rsid w:val="00E1246F"/>
    <w:rsid w:val="00EB6A38"/>
    <w:rsid w:val="00F21A91"/>
    <w:rsid w:val="00FA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23F9"/>
  <w15:docId w15:val="{F191B2BD-8AF1-429D-832C-39E76F03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5B8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245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1"/>
    <w:uiPriority w:val="99"/>
    <w:rsid w:val="00C245B8"/>
    <w:pPr>
      <w:spacing w:after="120"/>
      <w:ind w:left="283"/>
    </w:pPr>
    <w:rPr>
      <w:rFonts w:cs="Times New Roman"/>
    </w:rPr>
  </w:style>
  <w:style w:type="character" w:customStyle="1" w:styleId="a4">
    <w:name w:val="Основной текст с отступом Знак"/>
    <w:basedOn w:val="a0"/>
    <w:uiPriority w:val="99"/>
    <w:semiHidden/>
    <w:rsid w:val="00C245B8"/>
    <w:rPr>
      <w:rFonts w:ascii="Calibri" w:eastAsia="Times New Roman" w:hAnsi="Calibri" w:cs="Calibri"/>
      <w:lang w:eastAsia="ar-SA"/>
    </w:rPr>
  </w:style>
  <w:style w:type="character" w:customStyle="1" w:styleId="11">
    <w:name w:val="Основной текст с отступом Знак1"/>
    <w:basedOn w:val="a0"/>
    <w:link w:val="a3"/>
    <w:uiPriority w:val="99"/>
    <w:locked/>
    <w:rsid w:val="00C245B8"/>
    <w:rPr>
      <w:rFonts w:ascii="Calibri" w:eastAsia="Times New Roman" w:hAnsi="Calibri" w:cs="Times New Roman"/>
      <w:lang w:eastAsia="ar-SA"/>
    </w:rPr>
  </w:style>
  <w:style w:type="paragraph" w:customStyle="1" w:styleId="a5">
    <w:name w:val="Последний абзац"/>
    <w:basedOn w:val="a"/>
    <w:link w:val="a6"/>
    <w:qFormat/>
    <w:rsid w:val="00C245B8"/>
    <w:pPr>
      <w:widowControl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6">
    <w:name w:val="Последний абзац Знак"/>
    <w:link w:val="a5"/>
    <w:locked/>
    <w:rsid w:val="00C245B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45B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FF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2734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Татьяна Владиславовна</dc:creator>
  <cp:keywords/>
  <dc:description/>
  <cp:lastModifiedBy>Ерохина Татьяна Владиславовна</cp:lastModifiedBy>
  <cp:revision>2</cp:revision>
  <dcterms:created xsi:type="dcterms:W3CDTF">2022-03-16T12:16:00Z</dcterms:created>
  <dcterms:modified xsi:type="dcterms:W3CDTF">2022-03-16T12:16:00Z</dcterms:modified>
</cp:coreProperties>
</file>