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80" w:rsidRDefault="00EB5C80" w:rsidP="00EB5C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8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ВЕДЕНИЯ</w:t>
      </w:r>
      <w:r w:rsidRPr="00EB5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C80" w:rsidRPr="00EB5C80" w:rsidRDefault="00EB5C80" w:rsidP="00EB5C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80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 w:rsidRPr="00EB5C80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EB5C80" w:rsidRPr="00EB5C80" w:rsidRDefault="00EB5C80" w:rsidP="00EB5C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80"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883767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C80">
        <w:rPr>
          <w:rFonts w:ascii="Times New Roman" w:hAnsi="Times New Roman" w:cs="Times New Roman"/>
          <w:b/>
          <w:sz w:val="24"/>
          <w:szCs w:val="24"/>
        </w:rPr>
        <w:t>городского округа Тольятти</w:t>
      </w:r>
    </w:p>
    <w:p w:rsidR="00EB5C80" w:rsidRPr="00EB5C80" w:rsidRDefault="00EB5C80" w:rsidP="00EB5C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80"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EB5C80" w:rsidRPr="00EB5C80" w:rsidRDefault="00EB5C80" w:rsidP="00EB5C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80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3767">
        <w:rPr>
          <w:rFonts w:ascii="Times New Roman" w:hAnsi="Times New Roman" w:cs="Times New Roman"/>
          <w:b/>
          <w:sz w:val="24"/>
          <w:szCs w:val="24"/>
        </w:rPr>
        <w:t>7</w:t>
      </w:r>
      <w:r w:rsidRPr="00EB5C80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3767">
        <w:rPr>
          <w:rFonts w:ascii="Times New Roman" w:hAnsi="Times New Roman" w:cs="Times New Roman"/>
          <w:b/>
          <w:sz w:val="24"/>
          <w:szCs w:val="24"/>
        </w:rPr>
        <w:t>7</w:t>
      </w:r>
      <w:r w:rsidRPr="00EB5C80">
        <w:rPr>
          <w:rFonts w:ascii="Times New Roman" w:hAnsi="Times New Roman" w:cs="Times New Roman"/>
          <w:b/>
          <w:sz w:val="24"/>
          <w:szCs w:val="24"/>
        </w:rPr>
        <w:t xml:space="preserve"> года и</w:t>
      </w:r>
    </w:p>
    <w:p w:rsidR="00EB5C80" w:rsidRPr="00EB5C80" w:rsidRDefault="00EB5C80" w:rsidP="00EB5C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80"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C80">
        <w:rPr>
          <w:rFonts w:ascii="Times New Roman" w:hAnsi="Times New Roman" w:cs="Times New Roman"/>
          <w:b/>
          <w:sz w:val="24"/>
          <w:szCs w:val="24"/>
        </w:rPr>
        <w:t>Интернет на официальном сайте органа</w:t>
      </w:r>
    </w:p>
    <w:p w:rsidR="00EB5C80" w:rsidRPr="00EB5C80" w:rsidRDefault="00EB5C80" w:rsidP="00EB5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4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964"/>
        <w:gridCol w:w="794"/>
        <w:gridCol w:w="834"/>
        <w:gridCol w:w="1020"/>
        <w:gridCol w:w="850"/>
        <w:gridCol w:w="737"/>
        <w:gridCol w:w="1020"/>
        <w:gridCol w:w="850"/>
        <w:gridCol w:w="680"/>
        <w:gridCol w:w="850"/>
        <w:gridCol w:w="1132"/>
        <w:gridCol w:w="3225"/>
      </w:tblGrid>
      <w:tr w:rsidR="00EB5C80" w:rsidTr="00EB5C8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недвижимости, принадлежащие на праве собственности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B5C80" w:rsidTr="00EB5C8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5C80" w:rsidTr="00EB5C8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5C80" w:rsidTr="00EB5C8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 (супруга)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5C80" w:rsidTr="00EB5C8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5C80" w:rsidTr="00EB5C8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C80" w:rsidRDefault="00EB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5C80" w:rsidRDefault="00EB5C80" w:rsidP="00EB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5C80" w:rsidSect="00EB5C80">
      <w:pgSz w:w="16838" w:h="11905" w:orient="landscape"/>
      <w:pgMar w:top="709" w:right="1134" w:bottom="426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5C80"/>
    <w:rsid w:val="004B3850"/>
    <w:rsid w:val="00691D05"/>
    <w:rsid w:val="00701760"/>
    <w:rsid w:val="00883767"/>
    <w:rsid w:val="00C223CA"/>
    <w:rsid w:val="00DC7D11"/>
    <w:rsid w:val="00E811C3"/>
    <w:rsid w:val="00EB5C80"/>
    <w:rsid w:val="00F2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C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2015-04-22T11:29:00Z</dcterms:created>
  <dcterms:modified xsi:type="dcterms:W3CDTF">2018-01-19T04:59:00Z</dcterms:modified>
</cp:coreProperties>
</file>