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E2" w:rsidRPr="00B13DE2" w:rsidRDefault="00B13DE2" w:rsidP="00B13DE2">
      <w:pPr>
        <w:pStyle w:val="Default"/>
        <w:jc w:val="center"/>
        <w:rPr>
          <w:spacing w:val="22"/>
          <w:sz w:val="28"/>
          <w:szCs w:val="28"/>
        </w:rPr>
      </w:pPr>
      <w:r w:rsidRPr="00B13DE2">
        <w:rPr>
          <w:b/>
          <w:bCs/>
          <w:spacing w:val="22"/>
          <w:sz w:val="28"/>
          <w:szCs w:val="28"/>
        </w:rPr>
        <w:t>ИНФОРМАЦИЯ</w:t>
      </w:r>
    </w:p>
    <w:p w:rsidR="001E5247" w:rsidRDefault="00F014F3" w:rsidP="001E5247">
      <w:pPr>
        <w:pStyle w:val="Default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 </w:t>
      </w:r>
      <w:r w:rsidRPr="005B29FB">
        <w:rPr>
          <w:b/>
          <w:sz w:val="28"/>
          <w:szCs w:val="26"/>
        </w:rPr>
        <w:t>работе муниципальных маршрутов с 01.01.202</w:t>
      </w:r>
      <w:r>
        <w:rPr>
          <w:b/>
          <w:sz w:val="28"/>
          <w:szCs w:val="26"/>
        </w:rPr>
        <w:t>4</w:t>
      </w:r>
      <w:r w:rsidRPr="005B29FB">
        <w:rPr>
          <w:b/>
          <w:sz w:val="28"/>
          <w:szCs w:val="26"/>
        </w:rPr>
        <w:t xml:space="preserve"> г.</w:t>
      </w:r>
    </w:p>
    <w:p w:rsidR="00F014F3" w:rsidRPr="001E5247" w:rsidRDefault="00F014F3" w:rsidP="001E5247">
      <w:pPr>
        <w:pStyle w:val="Default"/>
        <w:jc w:val="center"/>
        <w:rPr>
          <w:b/>
          <w:sz w:val="28"/>
          <w:szCs w:val="28"/>
        </w:rPr>
      </w:pPr>
    </w:p>
    <w:p w:rsidR="0076446E" w:rsidRPr="0076446E" w:rsidRDefault="0076446E" w:rsidP="00764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Д</w:t>
      </w:r>
      <w:r w:rsidRPr="0024212E">
        <w:rPr>
          <w:rFonts w:ascii="Times New Roman" w:hAnsi="Times New Roman"/>
          <w:sz w:val="28"/>
          <w:szCs w:val="28"/>
        </w:rPr>
        <w:t>епартамент дорожного хозяйства и транспорта</w:t>
      </w:r>
      <w:r w:rsidRPr="0076446E">
        <w:rPr>
          <w:rFonts w:ascii="Times New Roman" w:hAnsi="Times New Roman" w:cs="Times New Roman"/>
          <w:sz w:val="28"/>
          <w:szCs w:val="26"/>
        </w:rPr>
        <w:t xml:space="preserve"> информирует, что с 01.01.2024</w:t>
      </w:r>
      <w:r>
        <w:rPr>
          <w:rFonts w:ascii="Times New Roman" w:hAnsi="Times New Roman" w:cs="Times New Roman"/>
          <w:sz w:val="28"/>
          <w:szCs w:val="26"/>
        </w:rPr>
        <w:t xml:space="preserve"> г.</w:t>
      </w:r>
      <w:r w:rsidRPr="0076446E">
        <w:rPr>
          <w:rFonts w:ascii="Times New Roman" w:hAnsi="Times New Roman" w:cs="Times New Roman"/>
          <w:sz w:val="28"/>
          <w:szCs w:val="26"/>
        </w:rPr>
        <w:t xml:space="preserve"> вносятся изменения в работу троллейбусного маршрута № 22.</w:t>
      </w:r>
    </w:p>
    <w:p w:rsidR="0076446E" w:rsidRPr="0076446E" w:rsidRDefault="0076446E" w:rsidP="00764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76446E">
        <w:rPr>
          <w:rFonts w:ascii="Times New Roman" w:hAnsi="Times New Roman" w:cs="Times New Roman"/>
          <w:sz w:val="28"/>
          <w:szCs w:val="26"/>
        </w:rPr>
        <w:t xml:space="preserve">Для улучшения транспортной доступности микрорайона </w:t>
      </w:r>
      <w:proofErr w:type="gramStart"/>
      <w:r w:rsidRPr="0076446E">
        <w:rPr>
          <w:rFonts w:ascii="Times New Roman" w:hAnsi="Times New Roman" w:cs="Times New Roman"/>
          <w:sz w:val="28"/>
          <w:szCs w:val="26"/>
        </w:rPr>
        <w:t>Портовый</w:t>
      </w:r>
      <w:proofErr w:type="gramEnd"/>
      <w:r w:rsidRPr="0076446E">
        <w:rPr>
          <w:rFonts w:ascii="Times New Roman" w:hAnsi="Times New Roman" w:cs="Times New Roman"/>
          <w:sz w:val="28"/>
          <w:szCs w:val="26"/>
        </w:rPr>
        <w:t xml:space="preserve"> в том числе гражданам, пользующимся льготами по оплате проезда, в дополнение к троллейбусному маршруту № 1 «ОП Речной вокзал – ОП Зона отдыха» перевозки до </w:t>
      </w:r>
      <w:r w:rsidR="008D312B" w:rsidRPr="0076446E">
        <w:rPr>
          <w:rFonts w:ascii="Times New Roman" w:hAnsi="Times New Roman" w:cs="Times New Roman"/>
          <w:sz w:val="28"/>
          <w:szCs w:val="26"/>
        </w:rPr>
        <w:t>микрорайона Портовый</w:t>
      </w:r>
      <w:r w:rsidRPr="0076446E">
        <w:rPr>
          <w:rFonts w:ascii="Times New Roman" w:hAnsi="Times New Roman" w:cs="Times New Roman"/>
          <w:sz w:val="28"/>
          <w:szCs w:val="26"/>
        </w:rPr>
        <w:t xml:space="preserve"> будут осуществляться троллейбусами маршрута № 22 в ежедневном режиме по схеме «ОП Речной вокзал – ОП</w:t>
      </w:r>
      <w:r w:rsidR="008D312B">
        <w:rPr>
          <w:rFonts w:ascii="Times New Roman" w:hAnsi="Times New Roman" w:cs="Times New Roman"/>
          <w:sz w:val="28"/>
          <w:szCs w:val="26"/>
        </w:rPr>
        <w:t> </w:t>
      </w:r>
      <w:r w:rsidRPr="0076446E">
        <w:rPr>
          <w:rFonts w:ascii="Times New Roman" w:hAnsi="Times New Roman" w:cs="Times New Roman"/>
          <w:sz w:val="28"/>
          <w:szCs w:val="26"/>
        </w:rPr>
        <w:t>Зона отдыха» со следованием по улицам К</w:t>
      </w:r>
      <w:r w:rsidR="00BB6B9A">
        <w:rPr>
          <w:rFonts w:ascii="Times New Roman" w:hAnsi="Times New Roman" w:cs="Times New Roman"/>
          <w:sz w:val="28"/>
          <w:szCs w:val="26"/>
        </w:rPr>
        <w:t>оммунистическая – Ярославская – У</w:t>
      </w:r>
      <w:r w:rsidRPr="0076446E">
        <w:rPr>
          <w:rFonts w:ascii="Times New Roman" w:hAnsi="Times New Roman" w:cs="Times New Roman"/>
          <w:sz w:val="28"/>
          <w:szCs w:val="26"/>
        </w:rPr>
        <w:t xml:space="preserve">. Громовой – Кунеевская – Баныкина – Родины – </w:t>
      </w:r>
      <w:proofErr w:type="spellStart"/>
      <w:r w:rsidRPr="0076446E">
        <w:rPr>
          <w:rFonts w:ascii="Times New Roman" w:hAnsi="Times New Roman" w:cs="Times New Roman"/>
          <w:sz w:val="28"/>
          <w:szCs w:val="26"/>
        </w:rPr>
        <w:t>Комзина</w:t>
      </w:r>
      <w:proofErr w:type="spellEnd"/>
      <w:r w:rsidRPr="0076446E">
        <w:rPr>
          <w:rFonts w:ascii="Times New Roman" w:hAnsi="Times New Roman" w:cs="Times New Roman"/>
          <w:sz w:val="28"/>
          <w:szCs w:val="26"/>
        </w:rPr>
        <w:t xml:space="preserve"> в прямом и обратном направлении со всеми имеющимися остановками.</w:t>
      </w:r>
    </w:p>
    <w:p w:rsidR="00F014F3" w:rsidRDefault="00F014F3" w:rsidP="007644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8D">
        <w:rPr>
          <w:rFonts w:ascii="Times New Roman" w:hAnsi="Times New Roman"/>
          <w:sz w:val="28"/>
          <w:szCs w:val="28"/>
        </w:rPr>
        <w:t xml:space="preserve">Расписания всех маршрутов </w:t>
      </w:r>
      <w:r w:rsidR="00BB6B9A">
        <w:rPr>
          <w:rFonts w:ascii="Times New Roman" w:hAnsi="Times New Roman"/>
          <w:sz w:val="28"/>
          <w:szCs w:val="28"/>
        </w:rPr>
        <w:t xml:space="preserve">актуализированы на 01.01.2024 г. и </w:t>
      </w:r>
      <w:r w:rsidRPr="008D678D">
        <w:rPr>
          <w:rFonts w:ascii="Times New Roman" w:hAnsi="Times New Roman"/>
          <w:sz w:val="28"/>
          <w:szCs w:val="28"/>
        </w:rPr>
        <w:t>размещены на оф</w:t>
      </w:r>
      <w:bookmarkStart w:id="0" w:name="_GoBack"/>
      <w:bookmarkEnd w:id="0"/>
      <w:r w:rsidRPr="008D678D">
        <w:rPr>
          <w:rFonts w:ascii="Times New Roman" w:hAnsi="Times New Roman"/>
          <w:sz w:val="28"/>
          <w:szCs w:val="28"/>
        </w:rPr>
        <w:t>ициальном сайте администрации г.о. Тольятти в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12E">
        <w:rPr>
          <w:rFonts w:ascii="Times New Roman" w:hAnsi="Times New Roman"/>
          <w:sz w:val="28"/>
          <w:szCs w:val="28"/>
        </w:rPr>
        <w:t>(Власть – Структура – Департамент дорожного хозяйства и транспорта – Расписание работы пассажирского транспорта)</w:t>
      </w:r>
      <w:r w:rsidRPr="008D678D">
        <w:rPr>
          <w:rFonts w:ascii="Times New Roman" w:hAnsi="Times New Roman"/>
          <w:sz w:val="28"/>
          <w:szCs w:val="28"/>
        </w:rPr>
        <w:t>.</w:t>
      </w:r>
    </w:p>
    <w:p w:rsidR="00F014F3" w:rsidRPr="008D678D" w:rsidRDefault="00F014F3" w:rsidP="007644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78D">
        <w:rPr>
          <w:rFonts w:ascii="Times New Roman" w:hAnsi="Times New Roman"/>
          <w:sz w:val="28"/>
          <w:szCs w:val="28"/>
        </w:rPr>
        <w:t xml:space="preserve">Для ознакомления с расписаниями необходимо пройти по ссылке </w:t>
      </w:r>
      <w:hyperlink r:id="rId6" w:history="1">
        <w:r w:rsidRPr="008D678D">
          <w:rPr>
            <w:rStyle w:val="a7"/>
            <w:rFonts w:ascii="Times New Roman" w:hAnsi="Times New Roman"/>
            <w:sz w:val="28"/>
            <w:szCs w:val="28"/>
          </w:rPr>
          <w:t>Расписания работы городского транспорта.</w:t>
        </w:r>
      </w:hyperlink>
    </w:p>
    <w:p w:rsidR="00F014F3" w:rsidRPr="0024212E" w:rsidRDefault="00F014F3" w:rsidP="007644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212E">
        <w:rPr>
          <w:rFonts w:ascii="Times New Roman" w:hAnsi="Times New Roman"/>
          <w:sz w:val="28"/>
          <w:szCs w:val="28"/>
        </w:rPr>
        <w:t>Также департамент дорожного хозяйства и транспорта напоминает, что для удобства жителей города действует система просмотра движения муниципального транспорта в режиме реального времени (</w:t>
      </w:r>
      <w:proofErr w:type="spellStart"/>
      <w:r w:rsidRPr="0024212E">
        <w:rPr>
          <w:rFonts w:ascii="Times New Roman" w:hAnsi="Times New Roman"/>
          <w:sz w:val="28"/>
          <w:szCs w:val="28"/>
        </w:rPr>
        <w:t>Яндекс.GO</w:t>
      </w:r>
      <w:proofErr w:type="spellEnd"/>
      <w:r w:rsidRPr="0024212E">
        <w:rPr>
          <w:rFonts w:ascii="Times New Roman" w:hAnsi="Times New Roman"/>
          <w:sz w:val="28"/>
          <w:szCs w:val="28"/>
        </w:rPr>
        <w:t>).</w:t>
      </w:r>
    </w:p>
    <w:p w:rsidR="00F014F3" w:rsidRDefault="00F014F3" w:rsidP="00B13DE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B13DE2" w:rsidRPr="00B13DE2" w:rsidRDefault="00B13DE2" w:rsidP="001E5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592" w:rsidRDefault="000F2540" w:rsidP="009651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104775</wp:posOffset>
                </wp:positionV>
                <wp:extent cx="6967855" cy="248920"/>
                <wp:effectExtent l="0" t="0" r="4445" b="0"/>
                <wp:wrapNone/>
                <wp:docPr id="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7855" cy="248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2C4"/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04934" tIns="52468" rIns="104934" bIns="52468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5.3pt;margin-top:8.25pt;width:548.6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" fillcolor="#0062c4" stroked="f" strokeweight="2pt">
                <v:fill color2="white [3212]" rotate="t" angle="270" colors="0 #0062c4;.5 #b9cde5;1 white" focus="100%" type="gradient"/>
                <v:path arrowok="t"/>
                <v:textbox inset="2.91483mm,1.45744mm,2.91483mm,1.45744mm"/>
              </v:rect>
            </w:pict>
          </mc:Fallback>
        </mc:AlternateContent>
      </w:r>
    </w:p>
    <w:p w:rsidR="00145592" w:rsidRDefault="00145592" w:rsidP="002B0F2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B0F26" w:rsidRPr="002B0F26" w:rsidRDefault="002B0F26" w:rsidP="002B0F2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B0F26">
        <w:rPr>
          <w:rFonts w:ascii="Times New Roman" w:hAnsi="Times New Roman" w:cs="Times New Roman"/>
          <w:color w:val="000000"/>
          <w:sz w:val="26"/>
          <w:szCs w:val="26"/>
        </w:rPr>
        <w:t>Департамент дорожного хозяйства и транспорта</w:t>
      </w:r>
    </w:p>
    <w:p w:rsidR="00C25F7E" w:rsidRPr="00281094" w:rsidRDefault="002B0F26" w:rsidP="00281094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B0F26">
        <w:rPr>
          <w:rFonts w:ascii="Times New Roman" w:hAnsi="Times New Roman" w:cs="Times New Roman"/>
          <w:color w:val="000000"/>
          <w:sz w:val="26"/>
          <w:szCs w:val="26"/>
        </w:rPr>
        <w:t>администрации городского округа Тольятти</w:t>
      </w:r>
    </w:p>
    <w:sectPr w:rsidR="00C25F7E" w:rsidRPr="00281094" w:rsidSect="00E8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1216"/>
    <w:multiLevelType w:val="hybridMultilevel"/>
    <w:tmpl w:val="FFE45602"/>
    <w:lvl w:ilvl="0" w:tplc="08945E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D5"/>
    <w:rsid w:val="0000396A"/>
    <w:rsid w:val="0005247D"/>
    <w:rsid w:val="000F2540"/>
    <w:rsid w:val="00101720"/>
    <w:rsid w:val="00111057"/>
    <w:rsid w:val="00117A6F"/>
    <w:rsid w:val="00130E84"/>
    <w:rsid w:val="00135F3B"/>
    <w:rsid w:val="00145592"/>
    <w:rsid w:val="00147EEC"/>
    <w:rsid w:val="001535DE"/>
    <w:rsid w:val="00163EF6"/>
    <w:rsid w:val="001A0B2F"/>
    <w:rsid w:val="001B4E1B"/>
    <w:rsid w:val="001E1392"/>
    <w:rsid w:val="001E5247"/>
    <w:rsid w:val="001E5DB4"/>
    <w:rsid w:val="001F607A"/>
    <w:rsid w:val="00274029"/>
    <w:rsid w:val="00281094"/>
    <w:rsid w:val="0029093E"/>
    <w:rsid w:val="002950F0"/>
    <w:rsid w:val="002A0BD5"/>
    <w:rsid w:val="002B0F26"/>
    <w:rsid w:val="002D18AE"/>
    <w:rsid w:val="002E12BF"/>
    <w:rsid w:val="00304F59"/>
    <w:rsid w:val="0033054D"/>
    <w:rsid w:val="0036777E"/>
    <w:rsid w:val="00382999"/>
    <w:rsid w:val="00385618"/>
    <w:rsid w:val="003C6805"/>
    <w:rsid w:val="00444971"/>
    <w:rsid w:val="00491F8F"/>
    <w:rsid w:val="004A7808"/>
    <w:rsid w:val="004B2164"/>
    <w:rsid w:val="004C6066"/>
    <w:rsid w:val="004C65DA"/>
    <w:rsid w:val="004D4D90"/>
    <w:rsid w:val="004E1A8A"/>
    <w:rsid w:val="00513146"/>
    <w:rsid w:val="005145BE"/>
    <w:rsid w:val="005531F1"/>
    <w:rsid w:val="00576516"/>
    <w:rsid w:val="005C656A"/>
    <w:rsid w:val="0061254D"/>
    <w:rsid w:val="00615E61"/>
    <w:rsid w:val="00634235"/>
    <w:rsid w:val="00642445"/>
    <w:rsid w:val="00672159"/>
    <w:rsid w:val="006A155A"/>
    <w:rsid w:val="006A3D8D"/>
    <w:rsid w:val="006E725A"/>
    <w:rsid w:val="007106D7"/>
    <w:rsid w:val="00720470"/>
    <w:rsid w:val="00743B89"/>
    <w:rsid w:val="0076446E"/>
    <w:rsid w:val="00783237"/>
    <w:rsid w:val="0080648F"/>
    <w:rsid w:val="008338EE"/>
    <w:rsid w:val="008A1094"/>
    <w:rsid w:val="008D312B"/>
    <w:rsid w:val="008E695B"/>
    <w:rsid w:val="008E7442"/>
    <w:rsid w:val="0092407A"/>
    <w:rsid w:val="009261A0"/>
    <w:rsid w:val="00941862"/>
    <w:rsid w:val="00952AF9"/>
    <w:rsid w:val="0096517C"/>
    <w:rsid w:val="00995E8B"/>
    <w:rsid w:val="009C3D4A"/>
    <w:rsid w:val="009D7CBB"/>
    <w:rsid w:val="009E0A0A"/>
    <w:rsid w:val="00A06C5F"/>
    <w:rsid w:val="00A10B6A"/>
    <w:rsid w:val="00A6430D"/>
    <w:rsid w:val="00A847A8"/>
    <w:rsid w:val="00A94D8C"/>
    <w:rsid w:val="00AC41E8"/>
    <w:rsid w:val="00B05A62"/>
    <w:rsid w:val="00B13DE2"/>
    <w:rsid w:val="00B24725"/>
    <w:rsid w:val="00B46064"/>
    <w:rsid w:val="00B75E97"/>
    <w:rsid w:val="00B80148"/>
    <w:rsid w:val="00B82485"/>
    <w:rsid w:val="00BB6B9A"/>
    <w:rsid w:val="00BD6F96"/>
    <w:rsid w:val="00C25F7E"/>
    <w:rsid w:val="00C4607E"/>
    <w:rsid w:val="00C80202"/>
    <w:rsid w:val="00CA0B4D"/>
    <w:rsid w:val="00CE4246"/>
    <w:rsid w:val="00CF326A"/>
    <w:rsid w:val="00D20A6C"/>
    <w:rsid w:val="00D954A0"/>
    <w:rsid w:val="00E23832"/>
    <w:rsid w:val="00E246CD"/>
    <w:rsid w:val="00E3281D"/>
    <w:rsid w:val="00E35975"/>
    <w:rsid w:val="00E83FBA"/>
    <w:rsid w:val="00F014F3"/>
    <w:rsid w:val="00F276D0"/>
    <w:rsid w:val="00F53735"/>
    <w:rsid w:val="00F90F8C"/>
    <w:rsid w:val="00FC1CC9"/>
    <w:rsid w:val="00FC352D"/>
    <w:rsid w:val="00FC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F7E"/>
    <w:pPr>
      <w:ind w:left="720"/>
      <w:contextualSpacing/>
    </w:pPr>
  </w:style>
  <w:style w:type="table" w:styleId="a6">
    <w:name w:val="Table Grid"/>
    <w:basedOn w:val="a1"/>
    <w:rsid w:val="00B1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13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01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F7E"/>
    <w:pPr>
      <w:ind w:left="720"/>
      <w:contextualSpacing/>
    </w:pPr>
  </w:style>
  <w:style w:type="table" w:styleId="a6">
    <w:name w:val="Table Grid"/>
    <w:basedOn w:val="a1"/>
    <w:rsid w:val="00B1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13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01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gl.ru/structure/department/raspisanie-raboty-passazhirskogo-transpor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Пронин Виталий Владиславович</cp:lastModifiedBy>
  <cp:revision>5</cp:revision>
  <cp:lastPrinted>2021-09-07T10:42:00Z</cp:lastPrinted>
  <dcterms:created xsi:type="dcterms:W3CDTF">2023-12-25T04:01:00Z</dcterms:created>
  <dcterms:modified xsi:type="dcterms:W3CDTF">2023-12-28T09:32:00Z</dcterms:modified>
</cp:coreProperties>
</file>