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</w:t>
      </w:r>
      <w:r w:rsidRPr="00AE6EFD">
        <w:rPr>
          <w:sz w:val="28"/>
          <w:szCs w:val="28"/>
        </w:rPr>
        <w:t xml:space="preserve">номером </w:t>
      </w:r>
      <w:r w:rsidR="00391C0E">
        <w:rPr>
          <w:sz w:val="28"/>
          <w:szCs w:val="28"/>
        </w:rPr>
        <w:t>63:09:0202049:688</w:t>
      </w:r>
      <w:r w:rsidRPr="00AE6EFD">
        <w:rPr>
          <w:color w:val="000000"/>
          <w:sz w:val="28"/>
          <w:szCs w:val="28"/>
        </w:rPr>
        <w:t>, по адресу:</w:t>
      </w:r>
      <w:r w:rsidRPr="00AE6EFD">
        <w:rPr>
          <w:color w:val="000000"/>
          <w:sz w:val="28"/>
          <w:szCs w:val="28"/>
        </w:rPr>
        <w:br/>
      </w:r>
      <w:r w:rsidRPr="00AE6EFD">
        <w:rPr>
          <w:rStyle w:val="app-data-statistics"/>
          <w:sz w:val="28"/>
          <w:szCs w:val="28"/>
        </w:rPr>
        <w:t xml:space="preserve">Самарская область, г. Тольятти, </w:t>
      </w:r>
      <w:r w:rsidR="00391C0E" w:rsidRPr="00391C0E">
        <w:rPr>
          <w:rStyle w:val="app-data-statistics"/>
          <w:sz w:val="28"/>
          <w:szCs w:val="28"/>
        </w:rPr>
        <w:t>Комсомольский район, в с/т «Поляна», р-н п/о «</w:t>
      </w:r>
      <w:proofErr w:type="spellStart"/>
      <w:r w:rsidR="00391C0E" w:rsidRPr="00391C0E">
        <w:rPr>
          <w:rStyle w:val="app-data-statistics"/>
          <w:sz w:val="28"/>
          <w:szCs w:val="28"/>
        </w:rPr>
        <w:t>Тольяттиазот</w:t>
      </w:r>
      <w:proofErr w:type="spellEnd"/>
      <w:r w:rsidR="00391C0E" w:rsidRPr="00391C0E">
        <w:rPr>
          <w:rStyle w:val="app-data-statistics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 в</w:t>
      </w:r>
      <w:r w:rsidRPr="00AE6EFD">
        <w:rPr>
          <w:sz w:val="28"/>
          <w:szCs w:val="28"/>
        </w:rPr>
        <w:t xml:space="preserve"> отношении земельного участка с кадастровым номером </w:t>
      </w:r>
      <w:r w:rsidR="00391C0E" w:rsidRPr="00391C0E">
        <w:rPr>
          <w:sz w:val="28"/>
          <w:szCs w:val="28"/>
        </w:rPr>
        <w:t>63:09:0202049:688, площадью 42 кв. м, расположенного по адресу: Самарская область, г. Тольятти, Комсомольский район, в с/т «Поляна», р-н п/о «</w:t>
      </w:r>
      <w:proofErr w:type="spellStart"/>
      <w:r w:rsidR="00391C0E" w:rsidRPr="00391C0E">
        <w:rPr>
          <w:sz w:val="28"/>
          <w:szCs w:val="28"/>
        </w:rPr>
        <w:t>Тольяттиазот</w:t>
      </w:r>
      <w:proofErr w:type="spellEnd"/>
      <w:r w:rsidR="00391C0E" w:rsidRPr="00391C0E">
        <w:rPr>
          <w:sz w:val="28"/>
          <w:szCs w:val="28"/>
        </w:rPr>
        <w:t xml:space="preserve">»,  относящегося к категории земель населенных пунктов и предоставленного для дальнейшей эксплуатации под садовый участок №197, владеющего данным земельным участком на праве постоянного (бессрочного) пользования, выявлена </w:t>
      </w:r>
      <w:proofErr w:type="spellStart"/>
      <w:r w:rsidR="00391C0E" w:rsidRPr="00391C0E">
        <w:rPr>
          <w:sz w:val="28"/>
          <w:szCs w:val="28"/>
        </w:rPr>
        <w:t>Б</w:t>
      </w:r>
      <w:r w:rsidR="007070BD">
        <w:rPr>
          <w:sz w:val="28"/>
          <w:szCs w:val="28"/>
        </w:rPr>
        <w:t>ыстренина</w:t>
      </w:r>
      <w:proofErr w:type="spellEnd"/>
      <w:r w:rsidR="007070BD">
        <w:rPr>
          <w:sz w:val="28"/>
          <w:szCs w:val="28"/>
        </w:rPr>
        <w:t xml:space="preserve"> Валентина Алексеевна</w:t>
      </w:r>
      <w:bookmarkStart w:id="0" w:name="_GoBack"/>
      <w:bookmarkEnd w:id="0"/>
      <w:r w:rsidR="00391C0E" w:rsidRPr="00391C0E">
        <w:rPr>
          <w:sz w:val="28"/>
          <w:szCs w:val="28"/>
        </w:rPr>
        <w:t>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Правообладателем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уведомления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Белорусская,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>. 3, по электронному адресу: d</w:t>
      </w:r>
      <w:r w:rsidRPr="00AE6EFD">
        <w:rPr>
          <w:color w:val="000000"/>
          <w:sz w:val="28"/>
          <w:szCs w:val="28"/>
          <w:lang w:val="en-US"/>
        </w:rPr>
        <w:t>as</w:t>
      </w:r>
      <w:r w:rsidRPr="00AE6EFD">
        <w:rPr>
          <w:color w:val="000000"/>
          <w:sz w:val="28"/>
          <w:szCs w:val="28"/>
        </w:rPr>
        <w:t>@tgl.ru.</w:t>
      </w:r>
    </w:p>
    <w:p w:rsidR="0012159F" w:rsidRDefault="007070BD" w:rsidP="00AE6EFD">
      <w:pPr>
        <w:ind w:firstLine="709"/>
      </w:pPr>
    </w:p>
    <w:sectPr w:rsidR="001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D"/>
    <w:rsid w:val="000F11E3"/>
    <w:rsid w:val="0010613F"/>
    <w:rsid w:val="00391C0E"/>
    <w:rsid w:val="007070BD"/>
    <w:rsid w:val="00AE6EFD"/>
    <w:rsid w:val="00C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2022-01-08T14:02:00Z</dcterms:created>
  <dcterms:modified xsi:type="dcterms:W3CDTF">2022-01-24T14:26:00Z</dcterms:modified>
</cp:coreProperties>
</file>